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6C78EB" w:rsidRPr="00BF55F6" w:rsidTr="002344E6">
        <w:trPr>
          <w:trHeight w:val="6795"/>
        </w:trPr>
        <w:tc>
          <w:tcPr>
            <w:tcW w:w="11341" w:type="dxa"/>
            <w:gridSpan w:val="2"/>
            <w:vAlign w:val="center"/>
          </w:tcPr>
          <w:p w:rsidR="009F4691" w:rsidRPr="00C25E12" w:rsidRDefault="009F4691" w:rsidP="009F4691">
            <w:pPr>
              <w:spacing w:after="0" w:line="240" w:lineRule="auto"/>
              <w:ind w:left="-14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52B1C641" wp14:editId="090F8156">
                  <wp:simplePos x="0" y="0"/>
                  <wp:positionH relativeFrom="column">
                    <wp:posOffset>6248228</wp:posOffset>
                  </wp:positionH>
                  <wp:positionV relativeFrom="paragraph">
                    <wp:posOffset>19050</wp:posOffset>
                  </wp:positionV>
                  <wp:extent cx="931716" cy="952500"/>
                  <wp:effectExtent l="0" t="0" r="1905" b="0"/>
                  <wp:wrapNone/>
                  <wp:docPr id="3" name="Рисунок 3" descr="C:\Users\stoyka\Desktop\анютин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oyka\Desktop\анютин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072" cy="95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32E16BED" wp14:editId="0CF638F8">
                  <wp:simplePos x="0" y="0"/>
                  <wp:positionH relativeFrom="column">
                    <wp:posOffset>736548</wp:posOffset>
                  </wp:positionH>
                  <wp:positionV relativeFrom="paragraph">
                    <wp:posOffset>74170</wp:posOffset>
                  </wp:positionV>
                  <wp:extent cx="942975" cy="752475"/>
                  <wp:effectExtent l="0" t="0" r="9525" b="9525"/>
                  <wp:wrapNone/>
                  <wp:docPr id="15" name="Рисунок 15" descr="C:\Users\stoyka\Desktop\128-ricynok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oyka\Desktop\128-ricynok.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633" b="4049"/>
                          <a:stretch/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B82">
              <w:rPr>
                <w:rFonts w:cs="Calibri"/>
                <w:b/>
                <w:sz w:val="40"/>
                <w:szCs w:val="40"/>
              </w:rPr>
              <w:t xml:space="preserve">                                             </w:t>
            </w:r>
          </w:p>
          <w:p w:rsidR="009F4691" w:rsidRPr="001B7244" w:rsidRDefault="009F4691" w:rsidP="009F46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1B7244">
              <w:rPr>
                <w:rFonts w:cs="Calibri"/>
                <w:b/>
                <w:sz w:val="32"/>
                <w:szCs w:val="32"/>
              </w:rPr>
              <w:t>СБОРНЫЕ ЭКСКУРСИИ</w:t>
            </w:r>
          </w:p>
          <w:p w:rsidR="009F4691" w:rsidRDefault="00170D9B" w:rsidP="009F469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Cs w:val="18"/>
              </w:rPr>
              <w:t>13 – 19</w:t>
            </w:r>
            <w:r w:rsidR="009F4691">
              <w:rPr>
                <w:rFonts w:cs="Calibri"/>
                <w:szCs w:val="18"/>
              </w:rPr>
              <w:t xml:space="preserve"> июля</w:t>
            </w:r>
            <w:r w:rsidR="009F4691" w:rsidRPr="00D00B55">
              <w:rPr>
                <w:rFonts w:cs="Calibri"/>
                <w:szCs w:val="18"/>
              </w:rPr>
              <w:t xml:space="preserve"> </w:t>
            </w:r>
            <w:r w:rsidR="009F4691">
              <w:rPr>
                <w:rFonts w:cs="Calibri"/>
                <w:szCs w:val="18"/>
              </w:rPr>
              <w:t>2020</w:t>
            </w:r>
            <w:r w:rsidR="009F4691" w:rsidRPr="00D00B55">
              <w:rPr>
                <w:rFonts w:cs="Calibri"/>
                <w:szCs w:val="18"/>
              </w:rPr>
              <w:t xml:space="preserve"> года</w:t>
            </w:r>
            <w:r w:rsidR="009F4691" w:rsidRPr="00F40F54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854C29" w:rsidRDefault="00854C29" w:rsidP="009F469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9F4691" w:rsidRPr="00EE7625" w:rsidRDefault="009F4691" w:rsidP="009F46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40F54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9F4691" w:rsidRPr="0066382B" w:rsidRDefault="009F4691" w:rsidP="009F46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6382B">
              <w:rPr>
                <w:rFonts w:cs="Calibri"/>
                <w:sz w:val="18"/>
                <w:szCs w:val="18"/>
              </w:rPr>
              <w:t xml:space="preserve">Билеты на сборные экскурсии можно приобрести Информационном центре музея (Важня) на Сенной пл. </w:t>
            </w:r>
            <w:r w:rsidR="00F414B8">
              <w:rPr>
                <w:rFonts w:cs="Calibri"/>
                <w:sz w:val="18"/>
                <w:szCs w:val="18"/>
              </w:rPr>
              <w:t>д. 3</w:t>
            </w:r>
          </w:p>
          <w:p w:rsidR="009F4691" w:rsidRDefault="009F4691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</w:rPr>
            </w:pPr>
            <w:r w:rsidRPr="00E01901">
              <w:rPr>
                <w:rFonts w:cs="Calibri"/>
                <w:b/>
                <w:sz w:val="20"/>
                <w:szCs w:val="18"/>
              </w:rPr>
              <w:t>Сбор на пешеходные экскурсии – у «Памятника Тысячелетию России» (если иное не указано в примечаниях).</w:t>
            </w:r>
          </w:p>
          <w:p w:rsidR="00A535DE" w:rsidRPr="00A535DE" w:rsidRDefault="00A535DE" w:rsidP="00A535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  <w:u w:val="single"/>
              </w:rPr>
            </w:pPr>
            <w:r w:rsidRPr="00A535DE">
              <w:rPr>
                <w:rFonts w:cs="Calibri"/>
                <w:b/>
                <w:sz w:val="20"/>
                <w:szCs w:val="18"/>
                <w:u w:val="single"/>
              </w:rPr>
              <w:t>Все экскурсии и мастер-классы проходят для групп не более пяти человек.</w:t>
            </w:r>
          </w:p>
          <w:p w:rsidR="00854C29" w:rsidRPr="007A0E07" w:rsidRDefault="00C01369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Бронирование по телефону 8 921 730 93 92</w:t>
            </w:r>
          </w:p>
          <w:tbl>
            <w:tblPr>
              <w:tblW w:w="113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3090"/>
            </w:tblGrid>
            <w:tr w:rsidR="009F4691" w:rsidRPr="00930F06" w:rsidTr="003413F5">
              <w:trPr>
                <w:trHeight w:val="889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Экскурсия по Кремлю с выходом на боевой ход крепости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(2 часа)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30F06">
                    <w:rPr>
                      <w:rFonts w:cs="Calibri"/>
                      <w:b/>
                    </w:rPr>
                    <w:t>Цена:</w:t>
                  </w:r>
                  <w:r w:rsidRPr="00930F06">
                    <w:rPr>
                      <w:rFonts w:cs="Calibri"/>
                    </w:rPr>
                    <w:t xml:space="preserve"> 400 рублей – взрослые, 300 рублей 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3413F5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3413F5">
                    <w:rPr>
                      <w:rFonts w:cs="Calibri"/>
                      <w:b/>
                    </w:rPr>
                    <w:t>Ежедневно:</w:t>
                  </w:r>
                </w:p>
                <w:p w:rsidR="009F4691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u w:val="single"/>
                    </w:rPr>
                  </w:pPr>
                  <w:r w:rsidRPr="003413F5">
                    <w:rPr>
                      <w:rFonts w:cs="Calibri"/>
                      <w:u w:val="single"/>
                    </w:rPr>
                    <w:t>10:00; 12:00; 14:00; 16:00</w:t>
                  </w:r>
                </w:p>
                <w:p w:rsidR="003413F5" w:rsidRPr="00930F06" w:rsidRDefault="003413F5" w:rsidP="009F4691">
                  <w:pPr>
                    <w:spacing w:after="0" w:line="240" w:lineRule="auto"/>
                    <w:jc w:val="center"/>
                    <w:rPr>
                      <w:rFonts w:cs="Calibri"/>
                      <w:u w:val="single"/>
                    </w:rPr>
                  </w:pPr>
                  <w:r>
                    <w:rPr>
                      <w:rFonts w:cs="Calibri"/>
                      <w:u w:val="single"/>
                    </w:rPr>
                    <w:t xml:space="preserve">Ср: </w:t>
                  </w:r>
                  <w:r w:rsidRPr="00930F06">
                    <w:rPr>
                      <w:rFonts w:cs="Calibri"/>
                      <w:u w:val="single"/>
                    </w:rPr>
                    <w:t>11:00; 13:00; 15:00; 17:00</w:t>
                  </w:r>
                </w:p>
              </w:tc>
            </w:tr>
            <w:tr w:rsidR="009F4691" w:rsidRPr="00930F06" w:rsidTr="00E82C14">
              <w:trPr>
                <w:trHeight w:val="810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930F06">
                    <w:rPr>
                      <w:rFonts w:cs="Calibri"/>
                      <w:b/>
                    </w:rPr>
                    <w:t xml:space="preserve">Экскурсия по 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Кремлю </w:t>
                  </w:r>
                  <w:r w:rsidRPr="00930F06">
                    <w:rPr>
                      <w:b/>
                      <w:color w:val="000000" w:themeColor="text1"/>
                    </w:rPr>
                    <w:t>с выходом на смотровую площадку Софийской Звонницы</w:t>
                  </w:r>
                  <w:r w:rsidRPr="00930F06">
                    <w:rPr>
                      <w:color w:val="000000" w:themeColor="text1"/>
                    </w:rPr>
                    <w:t xml:space="preserve">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(2 часа)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400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>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Ежедневно:</w:t>
                  </w:r>
                </w:p>
                <w:p w:rsidR="009F4691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u w:val="single"/>
                    </w:rPr>
                  </w:pPr>
                  <w:r w:rsidRPr="00930F06">
                    <w:rPr>
                      <w:rFonts w:cs="Calibri"/>
                      <w:u w:val="single"/>
                    </w:rPr>
                    <w:t>11:00; 13:00; 15:00; 17:00</w:t>
                  </w:r>
                </w:p>
                <w:p w:rsidR="00F57FE8" w:rsidRPr="00FB5A1E" w:rsidRDefault="00F57FE8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16"/>
                      <w:szCs w:val="16"/>
                    </w:rPr>
                  </w:pPr>
                  <w:r w:rsidRPr="00FB5A1E">
                    <w:rPr>
                      <w:rFonts w:cs="Calibri"/>
                      <w:sz w:val="16"/>
                      <w:szCs w:val="16"/>
                    </w:rPr>
                    <w:t>По ср вместо Софийской Звонницы – Боевой ход</w:t>
                  </w:r>
                </w:p>
              </w:tc>
            </w:tr>
            <w:tr w:rsidR="00856539" w:rsidRPr="00930F06" w:rsidTr="00E82C14">
              <w:trPr>
                <w:trHeight w:val="810"/>
              </w:trPr>
              <w:tc>
                <w:tcPr>
                  <w:tcW w:w="8251" w:type="dxa"/>
                  <w:vAlign w:val="center"/>
                </w:tcPr>
                <w:p w:rsidR="00856539" w:rsidRPr="00856539" w:rsidRDefault="00856539" w:rsidP="00856539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856539">
                    <w:rPr>
                      <w:rFonts w:cs="Calibri"/>
                      <w:b/>
                    </w:rPr>
                    <w:t xml:space="preserve">Экскурсия по </w:t>
                  </w:r>
                  <w:proofErr w:type="spellStart"/>
                  <w:r w:rsidRPr="00856539">
                    <w:rPr>
                      <w:rFonts w:cs="Calibri"/>
                      <w:b/>
                    </w:rPr>
                    <w:t>Ярославову</w:t>
                  </w:r>
                  <w:proofErr w:type="spellEnd"/>
                  <w:r w:rsidRPr="00856539">
                    <w:rPr>
                      <w:rFonts w:cs="Calibri"/>
                      <w:b/>
                    </w:rPr>
                    <w:t xml:space="preserve"> дворищу и древнему</w:t>
                  </w:r>
                </w:p>
                <w:p w:rsidR="00856539" w:rsidRDefault="00856539" w:rsidP="00856539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856539">
                    <w:rPr>
                      <w:rFonts w:cs="Calibri"/>
                      <w:b/>
                    </w:rPr>
                    <w:t>Торгу с ганзейским купцом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="003413F5" w:rsidRPr="003413F5">
                    <w:rPr>
                      <w:rFonts w:cs="Calibri"/>
                      <w:b/>
                    </w:rPr>
                    <w:t xml:space="preserve">«На древнем Торге с купцом </w:t>
                  </w:r>
                  <w:proofErr w:type="spellStart"/>
                  <w:r w:rsidR="003413F5" w:rsidRPr="003413F5">
                    <w:rPr>
                      <w:rFonts w:cs="Calibri"/>
                      <w:b/>
                    </w:rPr>
                    <w:t>Готтлобом</w:t>
                  </w:r>
                  <w:proofErr w:type="spellEnd"/>
                  <w:r w:rsidR="003413F5" w:rsidRPr="003413F5">
                    <w:rPr>
                      <w:rFonts w:cs="Calibri"/>
                      <w:b/>
                    </w:rPr>
                    <w:t>»</w:t>
                  </w:r>
                  <w:r w:rsidR="003413F5">
                    <w:rPr>
                      <w:rFonts w:cs="Calibri"/>
                      <w:b/>
                    </w:rPr>
                    <w:t xml:space="preserve"> </w:t>
                  </w:r>
                  <w:r w:rsidR="003413F5" w:rsidRPr="003413F5">
                    <w:rPr>
                      <w:rFonts w:cs="Calibri"/>
                    </w:rPr>
                    <w:t>(1 час)</w:t>
                  </w:r>
                </w:p>
                <w:p w:rsidR="00F57FE8" w:rsidRPr="00930F06" w:rsidRDefault="00F57FE8" w:rsidP="00856539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>
                    <w:rPr>
                      <w:rFonts w:asciiTheme="minorHAnsi" w:hAnsiTheme="minorHAnsi" w:cs="Calibri"/>
                    </w:rPr>
                    <w:t xml:space="preserve"> 350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>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856539" w:rsidRDefault="00FB5A1E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18 июля</w:t>
                  </w:r>
                </w:p>
                <w:p w:rsidR="00FB5A1E" w:rsidRDefault="00FB5A1E" w:rsidP="009F469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FB5A1E">
                    <w:rPr>
                      <w:rFonts w:cs="Calibri"/>
                    </w:rPr>
                    <w:t>12:00, 14:00</w:t>
                  </w:r>
                </w:p>
                <w:p w:rsidR="00F636D7" w:rsidRPr="00F636D7" w:rsidRDefault="00F636D7" w:rsidP="009F4691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636D7">
                    <w:rPr>
                      <w:rFonts w:ascii="yandex-sans" w:hAnsi="yandex-sans"/>
                      <w:color w:val="000000"/>
                      <w:sz w:val="16"/>
                      <w:szCs w:val="16"/>
                      <w:shd w:val="clear" w:color="auto" w:fill="FFFFFF"/>
                    </w:rPr>
                    <w:t>Сбор у карты Ганзейского союза</w:t>
                  </w:r>
                </w:p>
              </w:tc>
            </w:tr>
            <w:tr w:rsidR="00F636D7" w:rsidRPr="00930F06" w:rsidTr="00E82C14">
              <w:trPr>
                <w:trHeight w:val="810"/>
              </w:trPr>
              <w:tc>
                <w:tcPr>
                  <w:tcW w:w="8251" w:type="dxa"/>
                  <w:vAlign w:val="center"/>
                </w:tcPr>
                <w:p w:rsidR="00F636D7" w:rsidRDefault="00F636D7" w:rsidP="00856539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Экскурсия</w:t>
                  </w:r>
                  <w:r w:rsidRPr="00F636D7">
                    <w:rPr>
                      <w:rFonts w:cs="Calibri"/>
                      <w:b/>
                    </w:rPr>
                    <w:t xml:space="preserve"> по Сенной и Софийской площадям, Новгородскому Кремлю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Pr="00F636D7">
                    <w:rPr>
                      <w:rFonts w:cs="Calibri"/>
                      <w:b/>
                    </w:rPr>
                    <w:t>«Прогулка по Кремлю со Статским Советником»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="00333B0E" w:rsidRPr="00333B0E">
                    <w:rPr>
                      <w:rFonts w:cs="Calibri"/>
                    </w:rPr>
                    <w:t>(1 час)</w:t>
                  </w:r>
                </w:p>
                <w:p w:rsidR="0066526F" w:rsidRPr="00856539" w:rsidRDefault="0066526F" w:rsidP="00856539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>
                    <w:rPr>
                      <w:rFonts w:asciiTheme="minorHAnsi" w:hAnsiTheme="minorHAnsi" w:cs="Calibri"/>
                    </w:rPr>
                    <w:t xml:space="preserve"> 350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>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F636D7" w:rsidRDefault="00F636D7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19 июля</w:t>
                  </w:r>
                </w:p>
                <w:p w:rsidR="00F636D7" w:rsidRDefault="00F636D7" w:rsidP="009F469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FB5A1E">
                    <w:rPr>
                      <w:rFonts w:cs="Calibri"/>
                    </w:rPr>
                    <w:t>12:00, 14:00</w:t>
                  </w:r>
                </w:p>
                <w:p w:rsidR="00F636D7" w:rsidRPr="00F636D7" w:rsidRDefault="00F636D7" w:rsidP="009F4691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6D7">
                    <w:rPr>
                      <w:rFonts w:cs="Calibri"/>
                      <w:sz w:val="18"/>
                      <w:szCs w:val="18"/>
                    </w:rPr>
                    <w:t>Сбор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у Информационного центра музея, Сенная площадь</w:t>
                  </w:r>
                </w:p>
              </w:tc>
            </w:tr>
            <w:tr w:rsidR="009F4691" w:rsidRPr="00930F06" w:rsidTr="00E82C14">
              <w:trPr>
                <w:trHeight w:val="563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Прокат аудиогида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в «Красной Избе» (Сенная пл., 5)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Аудиоэкскурсия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по Кремлю 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(до 4 часов)</w:t>
                  </w:r>
                </w:p>
                <w:p w:rsidR="009F4691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i/>
                    </w:rPr>
                  </w:pPr>
                  <w:r w:rsidRPr="00930F06">
                    <w:rPr>
                      <w:rFonts w:cs="Calibri"/>
                      <w:b/>
                    </w:rPr>
                    <w:t>Цена:</w:t>
                  </w:r>
                  <w:r w:rsidRPr="00930F06">
                    <w:rPr>
                      <w:rFonts w:cs="Calibri"/>
                    </w:rPr>
                    <w:t xml:space="preserve"> 400 рублей</w:t>
                  </w:r>
                  <w:r w:rsidRPr="00930F06">
                    <w:rPr>
                      <w:rFonts w:asciiTheme="minorHAnsi" w:hAnsiTheme="minorHAnsi" w:cs="Calibri"/>
                      <w:i/>
                    </w:rPr>
                    <w:t xml:space="preserve"> </w:t>
                  </w:r>
                </w:p>
                <w:p w:rsidR="00EC39AD" w:rsidRPr="00930F06" w:rsidRDefault="00EC39AD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t xml:space="preserve">Информация по телефону </w:t>
                  </w:r>
                  <w:r w:rsidRPr="00665496">
                    <w:rPr>
                      <w:b/>
                    </w:rPr>
                    <w:t>8 905 290 86 86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Ежедневно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u w:val="single"/>
                    </w:rPr>
                    <w:t>с 9:30 до 18:00</w:t>
                  </w:r>
                </w:p>
              </w:tc>
            </w:tr>
            <w:tr w:rsidR="009F4691" w:rsidRPr="00930F06" w:rsidTr="00E82C14">
              <w:trPr>
                <w:trHeight w:val="646"/>
              </w:trPr>
              <w:tc>
                <w:tcPr>
                  <w:tcW w:w="8251" w:type="dxa"/>
                </w:tcPr>
                <w:p w:rsidR="009F4691" w:rsidRPr="00005395" w:rsidRDefault="009F4691" w:rsidP="00EC39AD">
                  <w:pPr>
                    <w:spacing w:after="0" w:line="240" w:lineRule="auto"/>
                    <w:jc w:val="center"/>
                  </w:pPr>
                  <w:r w:rsidRPr="00005395">
                    <w:t xml:space="preserve">Индивидуальная </w:t>
                  </w:r>
                  <w:r w:rsidRPr="009A4002">
                    <w:rPr>
                      <w:b/>
                    </w:rPr>
                    <w:t>театрализованная экскурсия</w:t>
                  </w:r>
                  <w:r w:rsidRPr="00005395">
                    <w:t xml:space="preserve"> по Кремлю</w:t>
                  </w:r>
                </w:p>
                <w:p w:rsidR="009F4691" w:rsidRPr="00005395" w:rsidRDefault="009F4691" w:rsidP="00EC39AD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005395">
                    <w:t>с посадником Сбысл</w:t>
                  </w:r>
                  <w:r w:rsidRPr="00005395">
                    <w:rPr>
                      <w:rFonts w:cs="Calibri"/>
                    </w:rPr>
                    <w:t>á</w:t>
                  </w:r>
                  <w:r w:rsidRPr="00005395">
                    <w:t>вом</w:t>
                  </w:r>
                </w:p>
                <w:p w:rsidR="009F4691" w:rsidRPr="00930F06" w:rsidRDefault="009F4691" w:rsidP="00EC39A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30F06">
                    <w:rPr>
                      <w:b/>
                      <w:sz w:val="22"/>
                      <w:szCs w:val="22"/>
                    </w:rPr>
                    <w:t>Цена:</w:t>
                  </w:r>
                  <w:r w:rsidRPr="00930F06">
                    <w:rPr>
                      <w:sz w:val="22"/>
                      <w:szCs w:val="22"/>
                    </w:rPr>
                    <w:t xml:space="preserve"> 3700 рублей (1 час); 5700 рублей (2 часа)</w:t>
                  </w:r>
                </w:p>
                <w:p w:rsidR="009F4691" w:rsidRDefault="009F4691" w:rsidP="00EC39A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30F06">
                    <w:rPr>
                      <w:b/>
                      <w:sz w:val="22"/>
                      <w:szCs w:val="22"/>
                    </w:rPr>
                    <w:t xml:space="preserve">Сбор у «Красной Избы» </w:t>
                  </w:r>
                  <w:r w:rsidRPr="00930F06">
                    <w:rPr>
                      <w:rFonts w:asciiTheme="minorHAnsi" w:hAnsiTheme="minorHAnsi"/>
                      <w:sz w:val="22"/>
                      <w:szCs w:val="22"/>
                    </w:rPr>
                    <w:t>(Сенная пл., 5)</w:t>
                  </w:r>
                </w:p>
                <w:p w:rsidR="00EC39AD" w:rsidRPr="00930F06" w:rsidRDefault="00EC39AD" w:rsidP="00EC39A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Заказ экскурсии по телефону </w:t>
                  </w:r>
                  <w:r w:rsidRPr="00665496">
                    <w:rPr>
                      <w:b/>
                      <w:sz w:val="22"/>
                      <w:szCs w:val="22"/>
                    </w:rPr>
                    <w:t>8 905 290 86 86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Ежедневно</w:t>
                  </w:r>
                </w:p>
                <w:p w:rsidR="00EC39AD" w:rsidRPr="00CB2E79" w:rsidRDefault="00CB2E79" w:rsidP="00CB2E79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в удобное для Вас время</w:t>
                  </w:r>
                  <w:bookmarkStart w:id="0" w:name="_GoBack"/>
                  <w:bookmarkEnd w:id="0"/>
                </w:p>
              </w:tc>
            </w:tr>
            <w:tr w:rsidR="009F4691" w:rsidRPr="00930F06" w:rsidTr="00E82C14">
              <w:trPr>
                <w:trHeight w:val="646"/>
              </w:trPr>
              <w:tc>
                <w:tcPr>
                  <w:tcW w:w="8251" w:type="dxa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F06">
                    <w:rPr>
                      <w:rFonts w:cs="Calibri"/>
                      <w:noProof/>
                      <w:u w:val="single"/>
                      <w:lang w:eastAsia="ru-RU"/>
                    </w:rPr>
                    <w:drawing>
                      <wp:anchor distT="0" distB="0" distL="114300" distR="114300" simplePos="0" relativeHeight="251725824" behindDoc="1" locked="0" layoutInCell="1" allowOverlap="1" wp14:anchorId="419B518B" wp14:editId="7E940813">
                        <wp:simplePos x="0" y="0"/>
                        <wp:positionH relativeFrom="column">
                          <wp:posOffset>4330960</wp:posOffset>
                        </wp:positionH>
                        <wp:positionV relativeFrom="paragraph">
                          <wp:posOffset>-600034</wp:posOffset>
                        </wp:positionV>
                        <wp:extent cx="674370" cy="726440"/>
                        <wp:effectExtent l="0" t="0" r="0" b="0"/>
                        <wp:wrapNone/>
                        <wp:docPr id="1" name="Рисунок 1" descr="C:\Users\stoyka\Desktop\img-t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toyka\Desktop\img-th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7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30F06">
                    <w:rPr>
                      <w:b/>
                    </w:rPr>
                    <w:t xml:space="preserve">Теплоходные прогулки с </w:t>
                  </w:r>
                  <w:proofErr w:type="spellStart"/>
                  <w:r w:rsidRPr="00930F06">
                    <w:rPr>
                      <w:b/>
                    </w:rPr>
                    <w:t>аудиоэкскурсией</w:t>
                  </w:r>
                  <w:proofErr w:type="spellEnd"/>
                </w:p>
                <w:p w:rsidR="009F4691" w:rsidRPr="00930F06" w:rsidRDefault="009F4691" w:rsidP="00EC39AD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500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 xml:space="preserve">– </w:t>
                  </w:r>
                  <w:r w:rsidR="00DC405D">
                    <w:rPr>
                      <w:rFonts w:cs="Calibri"/>
                    </w:rPr>
                    <w:t>дети до 12 лет</w:t>
                  </w:r>
                  <w:r w:rsidRPr="00930F06">
                    <w:rPr>
                      <w:rFonts w:cs="Calibri"/>
                    </w:rPr>
                    <w:t>, до 7 лет – бесплатно</w:t>
                  </w:r>
                </w:p>
                <w:p w:rsidR="009F4691" w:rsidRPr="00930F06" w:rsidRDefault="009F4691" w:rsidP="00EC39A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F06">
                    <w:rPr>
                      <w:rFonts w:cs="Calibri"/>
                    </w:rPr>
                    <w:t>Теплоходы отходят от Кремлёвского причала (слева от пешеходного моста). Билеты на борту.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Ежедневно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</w:rPr>
                    <w:t>(по набору пассажиров)</w:t>
                  </w:r>
                </w:p>
              </w:tc>
            </w:tr>
          </w:tbl>
          <w:p w:rsidR="00E45D53" w:rsidRDefault="00144107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5BCF7627" wp14:editId="40F49CE5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17780</wp:posOffset>
                  </wp:positionV>
                  <wp:extent cx="346075" cy="314960"/>
                  <wp:effectExtent l="0" t="0" r="0" b="8890"/>
                  <wp:wrapNone/>
                  <wp:docPr id="11" name="Рисунок 11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0955" w:rsidRPr="00292BA3" w:rsidRDefault="000D0955" w:rsidP="009F46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4691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9F4691" w:rsidRPr="00407FB4" w:rsidRDefault="00005395" w:rsidP="009F46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407FB4">
              <w:rPr>
                <w:rFonts w:asciiTheme="minorHAnsi" w:hAnsiTheme="minorHAnsi" w:cs="Calibri"/>
                <w:b/>
              </w:rPr>
              <w:t xml:space="preserve">«Путешествие с </w:t>
            </w:r>
            <w:proofErr w:type="spellStart"/>
            <w:r w:rsidRPr="00407FB4">
              <w:rPr>
                <w:rFonts w:asciiTheme="minorHAnsi" w:hAnsiTheme="minorHAnsi" w:cs="Calibri"/>
                <w:b/>
              </w:rPr>
              <w:t>Онфимом</w:t>
            </w:r>
            <w:proofErr w:type="spellEnd"/>
            <w:r w:rsidRPr="00407FB4">
              <w:rPr>
                <w:rFonts w:asciiTheme="minorHAnsi" w:hAnsiTheme="minorHAnsi" w:cs="Calibri"/>
                <w:b/>
              </w:rPr>
              <w:t xml:space="preserve">» </w:t>
            </w:r>
            <w:r w:rsidRPr="00407FB4">
              <w:rPr>
                <w:rFonts w:asciiTheme="minorHAnsi" w:hAnsiTheme="minorHAnsi" w:cs="Calibri"/>
              </w:rPr>
              <w:t>по южной части Новгородского Кремля</w:t>
            </w:r>
            <w:r w:rsidRPr="00407FB4">
              <w:rPr>
                <w:rFonts w:asciiTheme="minorHAnsi" w:hAnsiTheme="minorHAnsi" w:cs="Calibri"/>
                <w:b/>
              </w:rPr>
              <w:t xml:space="preserve"> на электромобиле 6+</w:t>
            </w:r>
          </w:p>
        </w:tc>
      </w:tr>
      <w:tr w:rsidR="009F4691" w:rsidRPr="00BF55F6" w:rsidTr="00B25ED6">
        <w:trPr>
          <w:trHeight w:val="710"/>
        </w:trPr>
        <w:tc>
          <w:tcPr>
            <w:tcW w:w="8110" w:type="dxa"/>
            <w:vAlign w:val="center"/>
          </w:tcPr>
          <w:p w:rsidR="009F4691" w:rsidRPr="00C25E12" w:rsidRDefault="009F4691" w:rsidP="009F4691">
            <w:pPr>
              <w:spacing w:after="0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 xml:space="preserve">Режим работы: </w:t>
            </w:r>
            <w:r w:rsidR="00005395">
              <w:rPr>
                <w:rFonts w:cs="Calibri"/>
                <w:sz w:val="20"/>
                <w:szCs w:val="20"/>
              </w:rPr>
              <w:t xml:space="preserve">Вт – Вс </w:t>
            </w:r>
            <w:r w:rsidR="00407FB4">
              <w:rPr>
                <w:rFonts w:cs="Calibri"/>
                <w:sz w:val="20"/>
                <w:szCs w:val="20"/>
              </w:rPr>
              <w:t>с 11:00 до 13:00</w:t>
            </w:r>
          </w:p>
          <w:p w:rsidR="009F4691" w:rsidRPr="00BF55F6" w:rsidRDefault="009F4691" w:rsidP="009F4691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B30157">
              <w:rPr>
                <w:rFonts w:asciiTheme="minorHAnsi" w:hAnsiTheme="minorHAnsi" w:cs="Calibri"/>
                <w:sz w:val="20"/>
                <w:szCs w:val="20"/>
              </w:rPr>
              <w:t>Входной билет: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vAlign w:val="center"/>
          </w:tcPr>
          <w:p w:rsidR="009F4691" w:rsidRPr="008A0845" w:rsidRDefault="00005395" w:rsidP="009F46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8A0845">
              <w:rPr>
                <w:rFonts w:asciiTheme="minorHAnsi" w:hAnsiTheme="minorHAnsi" w:cs="Calibri"/>
                <w:u w:val="single"/>
              </w:rPr>
              <w:t>Экскурсии каждые 30 минут</w:t>
            </w:r>
          </w:p>
        </w:tc>
      </w:tr>
    </w:tbl>
    <w:p w:rsidR="00144107" w:rsidRDefault="00EC59E1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1B724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2752" behindDoc="0" locked="0" layoutInCell="1" allowOverlap="1" wp14:anchorId="5CF43BB6" wp14:editId="20A3A91C">
            <wp:simplePos x="0" y="0"/>
            <wp:positionH relativeFrom="margin">
              <wp:posOffset>-238885</wp:posOffset>
            </wp:positionH>
            <wp:positionV relativeFrom="paragraph">
              <wp:posOffset>-6415405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07"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1097A20" wp14:editId="139F1151">
            <wp:simplePos x="0" y="0"/>
            <wp:positionH relativeFrom="column">
              <wp:posOffset>3080198</wp:posOffset>
            </wp:positionH>
            <wp:positionV relativeFrom="paragraph">
              <wp:posOffset>54756</wp:posOffset>
            </wp:positionV>
            <wp:extent cx="346200" cy="315123"/>
            <wp:effectExtent l="0" t="0" r="0" b="8890"/>
            <wp:wrapNone/>
            <wp:docPr id="10" name="Рисунок 10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" cy="3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3090"/>
      </w:tblGrid>
      <w:tr w:rsidR="00144107" w:rsidRPr="0066382B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482FE0" w:rsidRDefault="00144107" w:rsidP="00E82C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2FE0">
              <w:rPr>
                <w:rFonts w:cs="Calibri"/>
                <w:b/>
                <w:sz w:val="20"/>
                <w:szCs w:val="20"/>
              </w:rPr>
              <w:t xml:space="preserve">МУЗЕЙ НАРОДНОГО ДЕРЕВЯННОГО ЗОДЧЕСТВА </w:t>
            </w:r>
          </w:p>
          <w:p w:rsidR="00144107" w:rsidRPr="0066382B" w:rsidRDefault="00144107" w:rsidP="00E82C1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82FE0">
              <w:rPr>
                <w:rFonts w:cs="Calibri"/>
                <w:b/>
                <w:sz w:val="20"/>
                <w:szCs w:val="20"/>
              </w:rPr>
              <w:t>«ВИТОСЛАВЛИЦЫ»</w:t>
            </w:r>
          </w:p>
        </w:tc>
      </w:tr>
      <w:tr w:rsidR="00144107" w:rsidRPr="00775F95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C25E12" w:rsidRDefault="00144107" w:rsidP="00E82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 xml:space="preserve">Режим работы: 10:00 – </w:t>
            </w:r>
            <w:r w:rsidR="00D12466">
              <w:rPr>
                <w:rFonts w:cs="Calibri"/>
                <w:sz w:val="20"/>
                <w:szCs w:val="20"/>
              </w:rPr>
              <w:t>20:00 (ежедневно)</w:t>
            </w:r>
          </w:p>
          <w:p w:rsidR="00144107" w:rsidRPr="00775F95" w:rsidRDefault="00144107" w:rsidP="00E82C1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 xml:space="preserve">Входной билет: 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>170 руб. – взрослые; 120 руб. – учащиеся; до 16 лет – бесплатно.</w:t>
            </w:r>
          </w:p>
        </w:tc>
      </w:tr>
      <w:tr w:rsidR="00144107" w:rsidRPr="00BF55F6" w:rsidTr="00E82C14">
        <w:trPr>
          <w:trHeight w:val="168"/>
        </w:trPr>
        <w:tc>
          <w:tcPr>
            <w:tcW w:w="8251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Обзорная экскурсия</w:t>
            </w:r>
            <w:r w:rsidRPr="00775F95">
              <w:rPr>
                <w:rFonts w:cs="Calibri"/>
                <w:noProof/>
                <w:lang w:eastAsia="ru-RU"/>
              </w:rPr>
              <w:t xml:space="preserve"> </w:t>
            </w:r>
            <w:r>
              <w:rPr>
                <w:rFonts w:cs="Calibri"/>
                <w:noProof/>
                <w:lang w:eastAsia="ru-RU"/>
              </w:rPr>
              <w:t>по м</w:t>
            </w:r>
            <w:r w:rsidRPr="00775F95">
              <w:rPr>
                <w:rFonts w:cs="Calibri"/>
                <w:noProof/>
                <w:lang w:eastAsia="ru-RU"/>
              </w:rPr>
              <w:t>узею «Витославлицы»</w:t>
            </w:r>
            <w:r>
              <w:rPr>
                <w:rFonts w:cs="Calibri"/>
                <w:noProof/>
                <w:lang w:eastAsia="ru-RU"/>
              </w:rPr>
              <w:t xml:space="preserve"> </w:t>
            </w:r>
          </w:p>
          <w:p w:rsidR="00144107" w:rsidRPr="00BF55F6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</w:rPr>
              <w:t>Стоимость</w:t>
            </w:r>
            <w:r w:rsidRPr="007A0E07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  <w:r w:rsidRPr="007A0E07">
              <w:rPr>
                <w:rFonts w:asciiTheme="minorHAnsi" w:hAnsiTheme="minorHAnsi" w:cs="Calibri"/>
                <w:sz w:val="20"/>
                <w:szCs w:val="20"/>
              </w:rPr>
              <w:t xml:space="preserve">00 рублей </w:t>
            </w:r>
            <w:r w:rsidRPr="007A0E07">
              <w:rPr>
                <w:rFonts w:cs="Calibri"/>
                <w:sz w:val="20"/>
                <w:szCs w:val="20"/>
              </w:rPr>
              <w:t>– взрослые</w:t>
            </w:r>
            <w:r>
              <w:rPr>
                <w:rFonts w:asciiTheme="minorHAnsi" w:hAnsiTheme="minorHAnsi" w:cs="Calibri"/>
                <w:sz w:val="20"/>
                <w:szCs w:val="20"/>
              </w:rPr>
              <w:t>, 15</w:t>
            </w:r>
            <w:r w:rsidRPr="007A0E07">
              <w:rPr>
                <w:rFonts w:asciiTheme="minorHAnsi" w:hAnsiTheme="minorHAnsi" w:cs="Calibri"/>
                <w:sz w:val="20"/>
                <w:szCs w:val="20"/>
              </w:rPr>
              <w:t xml:space="preserve">0 рублей </w:t>
            </w:r>
            <w:r w:rsidRPr="007A0E07">
              <w:rPr>
                <w:rFonts w:cs="Calibri"/>
                <w:sz w:val="20"/>
                <w:szCs w:val="20"/>
              </w:rPr>
              <w:t xml:space="preserve">– 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>дети с 6 лет и студенты, дети до 6 лет - бесплатно.</w:t>
            </w:r>
          </w:p>
        </w:tc>
        <w:tc>
          <w:tcPr>
            <w:tcW w:w="3090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Пн, Пт:</w:t>
            </w:r>
            <w:r>
              <w:rPr>
                <w:rFonts w:cs="Calibri"/>
                <w:noProof/>
                <w:lang w:eastAsia="ru-RU"/>
              </w:rPr>
              <w:t xml:space="preserve"> 10:00; 13:00</w:t>
            </w:r>
          </w:p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 xml:space="preserve">Вт, Ср, Чт: </w:t>
            </w:r>
            <w:r>
              <w:rPr>
                <w:rFonts w:cs="Calibri"/>
                <w:noProof/>
                <w:lang w:eastAsia="ru-RU"/>
              </w:rPr>
              <w:t>10:00; 12:00; 14:00</w:t>
            </w:r>
          </w:p>
          <w:p w:rsidR="00144107" w:rsidRPr="00BF55F6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Сб, Вс:</w:t>
            </w:r>
            <w:r>
              <w:rPr>
                <w:rFonts w:cs="Calibri"/>
                <w:noProof/>
                <w:lang w:eastAsia="ru-RU"/>
              </w:rPr>
              <w:t xml:space="preserve"> 13:00; 16:00</w:t>
            </w:r>
          </w:p>
        </w:tc>
      </w:tr>
      <w:tr w:rsidR="00144107" w:rsidRPr="00775F95" w:rsidTr="00E82C14">
        <w:trPr>
          <w:trHeight w:val="168"/>
        </w:trPr>
        <w:tc>
          <w:tcPr>
            <w:tcW w:w="8251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Мастер-класс</w:t>
            </w:r>
            <w:r w:rsidRPr="00775F95">
              <w:rPr>
                <w:rFonts w:cs="Calibri"/>
                <w:noProof/>
                <w:lang w:eastAsia="ru-RU"/>
              </w:rPr>
              <w:t xml:space="preserve"> по изготовлению куклы-оберега</w:t>
            </w:r>
          </w:p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asciiTheme="minorHAnsi" w:hAnsiTheme="minorHAnsi" w:cs="Calibri"/>
                <w:b/>
                <w:sz w:val="20"/>
                <w:szCs w:val="20"/>
              </w:rPr>
              <w:t>Стоимость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 xml:space="preserve"> 200 руб., дети до 5 лет – в сопровождении взрослых.</w:t>
            </w:r>
          </w:p>
        </w:tc>
        <w:tc>
          <w:tcPr>
            <w:tcW w:w="3090" w:type="dxa"/>
            <w:vAlign w:val="center"/>
          </w:tcPr>
          <w:p w:rsidR="00144107" w:rsidRPr="00775F95" w:rsidRDefault="00144107" w:rsidP="00E82C14">
            <w:pPr>
              <w:spacing w:after="0" w:line="240" w:lineRule="auto"/>
              <w:rPr>
                <w:rFonts w:cs="Calibri"/>
                <w:b/>
                <w:noProof/>
                <w:lang w:eastAsia="ru-RU"/>
              </w:rPr>
            </w:pPr>
            <w:r>
              <w:rPr>
                <w:rFonts w:cs="Calibri"/>
                <w:b/>
                <w:noProof/>
                <w:lang w:eastAsia="ru-RU"/>
              </w:rPr>
              <w:t xml:space="preserve">Пн, Пт, Сб, Вс: </w:t>
            </w:r>
            <w:r>
              <w:rPr>
                <w:rFonts w:cs="Calibri"/>
                <w:noProof/>
                <w:lang w:eastAsia="ru-RU"/>
              </w:rPr>
              <w:t>12:00; 14:00</w:t>
            </w:r>
          </w:p>
        </w:tc>
      </w:tr>
    </w:tbl>
    <w:p w:rsidR="00E45D53" w:rsidRDefault="00F97154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7F0D03CC" wp14:editId="3157AEEF">
            <wp:simplePos x="0" y="0"/>
            <wp:positionH relativeFrom="margin">
              <wp:posOffset>3157106</wp:posOffset>
            </wp:positionH>
            <wp:positionV relativeFrom="paragraph">
              <wp:posOffset>44075</wp:posOffset>
            </wp:positionV>
            <wp:extent cx="346200" cy="315123"/>
            <wp:effectExtent l="0" t="0" r="0" b="8890"/>
            <wp:wrapNone/>
            <wp:docPr id="12" name="Рисунок 12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0" cy="3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F97154" w:rsidRPr="00D00B55" w:rsidTr="00E82C14">
        <w:trPr>
          <w:trHeight w:val="451"/>
        </w:trPr>
        <w:tc>
          <w:tcPr>
            <w:tcW w:w="11341" w:type="dxa"/>
            <w:gridSpan w:val="2"/>
            <w:vAlign w:val="center"/>
          </w:tcPr>
          <w:p w:rsidR="00F97154" w:rsidRPr="00D00B55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F97154" w:rsidRPr="00D00B55" w:rsidTr="00E82C14">
        <w:trPr>
          <w:trHeight w:val="75"/>
        </w:trPr>
        <w:tc>
          <w:tcPr>
            <w:tcW w:w="8818" w:type="dxa"/>
          </w:tcPr>
          <w:p w:rsidR="00F97154" w:rsidRPr="008A0845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A0845">
              <w:rPr>
                <w:rFonts w:asciiTheme="minorHAnsi" w:hAnsiTheme="minorHAnsi" w:cs="Calibri"/>
                <w:b/>
              </w:rPr>
              <w:t>Пешеходная экскурсия</w:t>
            </w:r>
            <w:r w:rsidRPr="008A0845">
              <w:rPr>
                <w:rFonts w:asciiTheme="minorHAnsi" w:hAnsiTheme="minorHAnsi" w:cs="Calibri"/>
              </w:rPr>
              <w:t xml:space="preserve"> «Путешествие по Десятинному монастырю»</w:t>
            </w:r>
          </w:p>
          <w:p w:rsidR="00F97154" w:rsidRPr="008A0845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A0845">
              <w:rPr>
                <w:rFonts w:asciiTheme="minorHAnsi" w:hAnsiTheme="minorHAnsi" w:cs="Calibri"/>
                <w:b/>
              </w:rPr>
              <w:t xml:space="preserve">Стоимость: </w:t>
            </w:r>
            <w:r w:rsidRPr="008A0845">
              <w:rPr>
                <w:rFonts w:asciiTheme="minorHAnsi" w:hAnsiTheme="minorHAnsi" w:cs="Calibri"/>
              </w:rPr>
              <w:t>100 рублей для взрослых, 50 рублей – школьники, студенты, пенсионеры.</w:t>
            </w:r>
          </w:p>
          <w:p w:rsidR="00F97154" w:rsidRPr="008A0845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A0845">
              <w:rPr>
                <w:rFonts w:asciiTheme="minorHAnsi" w:hAnsiTheme="minorHAnsi" w:cs="Calibri"/>
              </w:rPr>
              <w:t>+ 600 рублей с группы за индивидуальное обслуживание</w:t>
            </w:r>
          </w:p>
          <w:p w:rsidR="00F97154" w:rsidRPr="00D00B55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8A0845">
              <w:rPr>
                <w:rFonts w:asciiTheme="minorHAnsi" w:hAnsiTheme="minorHAnsi" w:cs="Calibri"/>
                <w:b/>
              </w:rPr>
              <w:t xml:space="preserve">Запись по телефону: </w:t>
            </w:r>
            <w:r w:rsidRPr="008A0845">
              <w:rPr>
                <w:rFonts w:asciiTheme="minorHAnsi" w:hAnsiTheme="minorHAnsi" w:cs="Calibri"/>
              </w:rPr>
              <w:t>+7 911 644 02 91</w:t>
            </w:r>
          </w:p>
        </w:tc>
        <w:tc>
          <w:tcPr>
            <w:tcW w:w="2523" w:type="dxa"/>
            <w:vAlign w:val="center"/>
          </w:tcPr>
          <w:p w:rsidR="00F97154" w:rsidRPr="008A0845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A0845">
              <w:rPr>
                <w:rFonts w:asciiTheme="minorHAnsi" w:hAnsiTheme="minorHAnsi" w:cs="Calibri"/>
                <w:b/>
              </w:rPr>
              <w:t xml:space="preserve">Ежедневно </w:t>
            </w:r>
            <w:r w:rsidRPr="008A0845">
              <w:rPr>
                <w:rFonts w:asciiTheme="minorHAnsi" w:hAnsiTheme="minorHAnsi" w:cs="Calibri"/>
                <w:b/>
              </w:rPr>
              <w:br/>
            </w:r>
            <w:r w:rsidRPr="008A0845">
              <w:rPr>
                <w:rFonts w:asciiTheme="minorHAnsi" w:hAnsiTheme="minorHAnsi" w:cs="Calibri"/>
              </w:rPr>
              <w:t>(кроме понедельника)</w:t>
            </w:r>
          </w:p>
          <w:p w:rsidR="00F97154" w:rsidRPr="00F97154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8A0845">
              <w:rPr>
                <w:rFonts w:asciiTheme="minorHAnsi" w:hAnsiTheme="minorHAnsi" w:cs="Calibri"/>
                <w:u w:val="single"/>
              </w:rPr>
              <w:t>с 10:00 до 17:30</w:t>
            </w:r>
          </w:p>
        </w:tc>
      </w:tr>
    </w:tbl>
    <w:p w:rsidR="00144107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6C3290" w:rsidRDefault="006C3290" w:rsidP="006C329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lastRenderedPageBreak/>
        <w:tab/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F97154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ИНТЕРАКТИВНЫЕ</w:t>
      </w:r>
      <w:r w:rsidR="00DA0BA6" w:rsidRPr="00D00B55">
        <w:rPr>
          <w:rFonts w:asciiTheme="minorHAnsi" w:hAnsiTheme="minorHAnsi" w:cs="Calibri"/>
          <w:b/>
          <w:sz w:val="24"/>
          <w:szCs w:val="24"/>
        </w:rPr>
        <w:t xml:space="preserve"> ЭКСКУРСИИ И МАСТЕР-КЛАССЫ</w:t>
      </w:r>
    </w:p>
    <w:p w:rsidR="00326171" w:rsidRPr="00D00B55" w:rsidRDefault="00170D9B" w:rsidP="0032617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326171" w:rsidRPr="00D00B55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19</w:t>
      </w:r>
      <w:r w:rsidR="00E45D53">
        <w:rPr>
          <w:rFonts w:cs="Calibri"/>
          <w:sz w:val="24"/>
          <w:szCs w:val="24"/>
        </w:rPr>
        <w:t xml:space="preserve"> июл</w:t>
      </w:r>
      <w:r w:rsidR="001A676B">
        <w:rPr>
          <w:rFonts w:cs="Calibri"/>
          <w:sz w:val="24"/>
          <w:szCs w:val="24"/>
        </w:rPr>
        <w:t>я</w:t>
      </w:r>
      <w:r w:rsidR="007A773C">
        <w:rPr>
          <w:rFonts w:cs="Calibri"/>
          <w:sz w:val="24"/>
          <w:szCs w:val="24"/>
        </w:rPr>
        <w:t xml:space="preserve"> 2020</w:t>
      </w:r>
      <w:r w:rsidR="00326171" w:rsidRPr="00D00B55">
        <w:rPr>
          <w:rFonts w:cs="Calibri"/>
          <w:sz w:val="24"/>
          <w:szCs w:val="24"/>
        </w:rPr>
        <w:t xml:space="preserve"> года</w:t>
      </w:r>
    </w:p>
    <w:p w:rsidR="00326171" w:rsidRPr="00110A09" w:rsidRDefault="00326171" w:rsidP="00854C29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8760"/>
      </w:tblGrid>
      <w:tr w:rsidR="009024D9" w:rsidRPr="009A12AF" w:rsidTr="00665F85">
        <w:trPr>
          <w:trHeight w:val="453"/>
        </w:trPr>
        <w:tc>
          <w:tcPr>
            <w:tcW w:w="11341" w:type="dxa"/>
            <w:gridSpan w:val="2"/>
            <w:vAlign w:val="center"/>
          </w:tcPr>
          <w:p w:rsidR="009024D9" w:rsidRPr="009A12AF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12AF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12AF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12AF" w:rsidTr="00005395">
        <w:trPr>
          <w:trHeight w:val="12648"/>
        </w:trPr>
        <w:tc>
          <w:tcPr>
            <w:tcW w:w="2581" w:type="dxa"/>
          </w:tcPr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12AF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  <w:b/>
              </w:rPr>
              <w:t>Цена</w:t>
            </w:r>
            <w:r w:rsidRPr="009A12AF">
              <w:rPr>
                <w:rFonts w:asciiTheme="minorHAnsi" w:hAnsiTheme="minorHAnsi" w:cs="Arial"/>
              </w:rPr>
              <w:t xml:space="preserve">: </w:t>
            </w:r>
            <w:r w:rsidR="00105DC0" w:rsidRPr="009A12AF">
              <w:rPr>
                <w:rFonts w:asciiTheme="minorHAnsi" w:hAnsiTheme="minorHAnsi" w:cs="Arial"/>
                <w:b/>
              </w:rPr>
              <w:t>20</w:t>
            </w:r>
            <w:r w:rsidRPr="009A12AF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9A12AF">
              <w:rPr>
                <w:rFonts w:asciiTheme="minorHAnsi" w:hAnsiTheme="minorHAnsi" w:cs="Arial"/>
              </w:rPr>
              <w:t>(</w:t>
            </w:r>
            <w:r w:rsidR="00F52C6C" w:rsidRPr="009A12AF">
              <w:rPr>
                <w:rFonts w:asciiTheme="minorHAnsi" w:hAnsiTheme="minorHAnsi" w:cs="Arial"/>
              </w:rPr>
              <w:t>взрослые</w:t>
            </w:r>
            <w:r w:rsidR="00A00CC9" w:rsidRPr="009A12AF">
              <w:rPr>
                <w:rFonts w:asciiTheme="minorHAnsi" w:hAnsiTheme="minorHAnsi" w:cs="Arial"/>
              </w:rPr>
              <w:t>);</w:t>
            </w:r>
            <w:r w:rsidR="00F52C6C" w:rsidRPr="009A12AF">
              <w:rPr>
                <w:rFonts w:asciiTheme="minorHAnsi" w:hAnsiTheme="minorHAnsi" w:cs="Arial"/>
              </w:rPr>
              <w:t xml:space="preserve"> </w:t>
            </w:r>
          </w:p>
          <w:p w:rsidR="00A00CC9" w:rsidRPr="009A12AF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  <w:b/>
              </w:rPr>
              <w:t>15</w:t>
            </w:r>
            <w:r w:rsidR="009024D9" w:rsidRPr="009A12AF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9A12AF">
              <w:rPr>
                <w:rFonts w:asciiTheme="minorHAnsi" w:hAnsiTheme="minorHAnsi" w:cs="Arial"/>
                <w:b/>
              </w:rPr>
              <w:t>рублей</w:t>
            </w:r>
            <w:r w:rsidR="00A00CC9" w:rsidRPr="009A12AF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</w:rPr>
              <w:t>дошкольники</w:t>
            </w:r>
            <w:r w:rsidR="00A00CC9" w:rsidRPr="009A12AF">
              <w:rPr>
                <w:rFonts w:asciiTheme="minorHAnsi" w:hAnsiTheme="minorHAnsi" w:cs="Arial"/>
              </w:rPr>
              <w:t>)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</w:rPr>
              <w:t>Узнайте больше:</w:t>
            </w:r>
          </w:p>
          <w:p w:rsidR="00226441" w:rsidRPr="009A12AF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12AF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9A12AF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9A12AF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9A12AF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9A12AF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8760" w:type="dxa"/>
            <w:vAlign w:val="center"/>
          </w:tcPr>
          <w:p w:rsidR="000C22BA" w:rsidRDefault="000C22BA" w:rsidP="000C22B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14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Квест</w:t>
            </w:r>
            <w:proofErr w:type="spellEnd"/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музею изобразительных искусств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«Тайны старинных картин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0C22BA" w:rsidRDefault="000C22BA" w:rsidP="000C22B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14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изготовлению театральных персонажей и разыгрывание истории из жизни мальчика Онфима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Театр на холодильнике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662B1E" w:rsidRDefault="00662B1E" w:rsidP="00662B1E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14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выставке «Победа! Одна на всех».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Волховский фронт. Бои и герои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662B1E" w:rsidRDefault="00662B1E" w:rsidP="00662B1E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14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62B1E">
              <w:rPr>
                <w:rFonts w:asciiTheme="minorHAnsi" w:hAnsiTheme="minorHAnsi" w:cstheme="minorHAnsi"/>
                <w:lang w:eastAsia="ru-RU"/>
              </w:rPr>
              <w:t xml:space="preserve">с практическим занятием – изготовлением сувенира из глины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Волшебная глина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70D9B" w:rsidRDefault="009938BA" w:rsidP="00170D9B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15</w:t>
            </w:r>
            <w:r w:rsidR="00170D9B"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="00170D9B"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Мастер-класс</w:t>
            </w:r>
            <w:r w:rsidR="00170D9B"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 w:rsidRPr="009938BA">
              <w:rPr>
                <w:rFonts w:asciiTheme="minorHAnsi" w:hAnsiTheme="minorHAnsi" w:cstheme="minorHAnsi"/>
                <w:lang w:eastAsia="ru-RU"/>
              </w:rPr>
              <w:t xml:space="preserve">изготовлению </w:t>
            </w:r>
            <w:proofErr w:type="spellStart"/>
            <w:r w:rsidRPr="009938BA">
              <w:rPr>
                <w:rFonts w:asciiTheme="minorHAnsi" w:hAnsiTheme="minorHAnsi" w:cstheme="minorHAnsi"/>
                <w:lang w:eastAsia="ru-RU"/>
              </w:rPr>
              <w:t>безыгольной</w:t>
            </w:r>
            <w:proofErr w:type="spellEnd"/>
            <w:r w:rsidRPr="009938BA">
              <w:rPr>
                <w:rFonts w:asciiTheme="minorHAnsi" w:hAnsiTheme="minorHAnsi" w:cstheme="minorHAnsi"/>
                <w:lang w:eastAsia="ru-RU"/>
              </w:rPr>
              <w:t xml:space="preserve"> куклы из текстиля </w:t>
            </w:r>
            <w:r w:rsidR="00170D9B"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Куколка на выхвалку</w:t>
            </w:r>
            <w:r w:rsidR="00170D9B"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938BA" w:rsidRDefault="009938BA" w:rsidP="009938B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15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Игра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9938BA">
              <w:rPr>
                <w:rFonts w:asciiTheme="minorHAnsi" w:hAnsiTheme="minorHAnsi" w:cstheme="minorHAnsi"/>
                <w:lang w:eastAsia="ru-RU"/>
              </w:rPr>
              <w:t>по историческому ориентированию на территории Кремля</w:t>
            </w:r>
            <w:r w:rsidRPr="00662B1E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Новгородский следопыт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938BA" w:rsidRDefault="009938BA" w:rsidP="009938B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15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выставке «Победа! Одна на всех».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 w:rsidR="00C578A1">
              <w:rPr>
                <w:rFonts w:asciiTheme="minorHAnsi" w:hAnsiTheme="minorHAnsi" w:cstheme="minorHAnsi"/>
                <w:noProof/>
              </w:rPr>
              <w:t xml:space="preserve">Профессии </w:t>
            </w:r>
            <w:r>
              <w:rPr>
                <w:rFonts w:asciiTheme="minorHAnsi" w:hAnsiTheme="minorHAnsi" w:cstheme="minorHAnsi"/>
                <w:noProof/>
              </w:rPr>
              <w:t>на войне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938BA" w:rsidRDefault="00F75F88" w:rsidP="009938B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15</w:t>
            </w:r>
            <w:r w:rsidR="009938BA"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="009938BA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="009938BA"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Игра-реконструкция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на макете </w:t>
            </w:r>
            <w:r>
              <w:rPr>
                <w:rFonts w:asciiTheme="minorHAnsi" w:hAnsiTheme="minorHAnsi" w:cstheme="minorHAnsi"/>
                <w:noProof/>
              </w:rPr>
              <w:t xml:space="preserve">«Невская битва. 1240 г.» </w:t>
            </w:r>
            <w:r w:rsidRPr="006325FB">
              <w:rPr>
                <w:rFonts w:asciiTheme="minorHAnsi" w:hAnsiTheme="minorHAnsi" w:cstheme="minorHAnsi"/>
                <w:noProof/>
              </w:rPr>
              <w:t>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16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Тематическая</w:t>
            </w:r>
            <w:r>
              <w:rPr>
                <w:rFonts w:asciiTheme="minorHAnsi" w:hAnsiTheme="minorHAnsi" w:cstheme="minorHAnsi"/>
                <w:b/>
              </w:rPr>
              <w:t xml:space="preserve">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Кремлю с рисунком по теме «Здесь была война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16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Квест</w:t>
            </w:r>
            <w:proofErr w:type="spellEnd"/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музею изобразительных искусств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Тайны старинных картин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16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выставке «Победа! Одна на всех».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Волховский фронт. Бои и герои»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16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 w:rsidRPr="009938BA">
              <w:rPr>
                <w:rFonts w:asciiTheme="minorHAnsi" w:hAnsiTheme="minorHAnsi" w:cstheme="minorHAnsi"/>
                <w:lang w:eastAsia="ru-RU"/>
              </w:rPr>
              <w:t xml:space="preserve">изготовлению </w:t>
            </w:r>
            <w:proofErr w:type="spellStart"/>
            <w:r w:rsidRPr="009938BA">
              <w:rPr>
                <w:rFonts w:asciiTheme="minorHAnsi" w:hAnsiTheme="minorHAnsi" w:cstheme="minorHAnsi"/>
                <w:lang w:eastAsia="ru-RU"/>
              </w:rPr>
              <w:t>безыгольной</w:t>
            </w:r>
            <w:proofErr w:type="spellEnd"/>
            <w:r w:rsidRPr="009938BA">
              <w:rPr>
                <w:rFonts w:asciiTheme="minorHAnsi" w:hAnsiTheme="minorHAnsi" w:cstheme="minorHAnsi"/>
                <w:lang w:eastAsia="ru-RU"/>
              </w:rPr>
              <w:t xml:space="preserve"> куклы из текстиля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Птица счастья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FB73B3" w:rsidRDefault="00FB73B3" w:rsidP="005461C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17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Лекция-концерт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5461C3">
              <w:rPr>
                <w:rFonts w:asciiTheme="minorHAnsi" w:hAnsiTheme="minorHAnsi" w:cstheme="minorHAnsi"/>
                <w:noProof/>
              </w:rPr>
              <w:t xml:space="preserve">на тему «Ударные и </w:t>
            </w:r>
            <w:r w:rsidR="005461C3" w:rsidRPr="005461C3">
              <w:rPr>
                <w:rFonts w:asciiTheme="minorHAnsi" w:hAnsiTheme="minorHAnsi" w:cstheme="minorHAnsi"/>
                <w:noProof/>
              </w:rPr>
              <w:t>самозву</w:t>
            </w:r>
            <w:r w:rsidR="005461C3">
              <w:rPr>
                <w:rFonts w:asciiTheme="minorHAnsi" w:hAnsiTheme="minorHAnsi" w:cstheme="minorHAnsi"/>
                <w:noProof/>
              </w:rPr>
              <w:t xml:space="preserve">чащие музыкальные инструменты и </w:t>
            </w:r>
            <w:r w:rsidR="005461C3" w:rsidRPr="005461C3">
              <w:rPr>
                <w:rFonts w:asciiTheme="minorHAnsi" w:hAnsiTheme="minorHAnsi" w:cstheme="minorHAnsi"/>
                <w:noProof/>
              </w:rPr>
              <w:t>бытовые пр</w:t>
            </w:r>
            <w:r w:rsidR="005461C3">
              <w:rPr>
                <w:rFonts w:asciiTheme="minorHAnsi" w:hAnsiTheme="minorHAnsi" w:cstheme="minorHAnsi"/>
                <w:noProof/>
              </w:rPr>
              <w:t>едметы, на которых можно играть  музыку»</w:t>
            </w:r>
            <w:r w:rsidR="005461C3" w:rsidRPr="005461C3">
              <w:rPr>
                <w:rFonts w:asciiTheme="minorHAnsi" w:hAnsiTheme="minorHAnsi" w:cstheme="minorHAnsi"/>
                <w:noProof/>
              </w:rPr>
              <w:t xml:space="preserve"> с </w:t>
            </w:r>
            <w:r w:rsidR="005461C3" w:rsidRPr="005461C3">
              <w:rPr>
                <w:rFonts w:asciiTheme="minorHAnsi" w:hAnsiTheme="minorHAnsi" w:cstheme="minorHAnsi"/>
                <w:b/>
                <w:noProof/>
              </w:rPr>
              <w:t>мастер-классом</w:t>
            </w:r>
            <w:r w:rsidR="005461C3" w:rsidRPr="005461C3">
              <w:rPr>
                <w:rFonts w:asciiTheme="minorHAnsi" w:hAnsiTheme="minorHAnsi" w:cstheme="minorHAnsi"/>
                <w:noProof/>
              </w:rPr>
              <w:t xml:space="preserve"> по игре на ложках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5461C3" w:rsidRPr="005461C3">
              <w:rPr>
                <w:rFonts w:asciiTheme="minorHAnsi" w:hAnsiTheme="minorHAnsi" w:cstheme="minorHAnsi"/>
                <w:noProof/>
              </w:rPr>
              <w:t>«Школа гус</w:t>
            </w:r>
            <w:r w:rsidR="005461C3">
              <w:rPr>
                <w:rFonts w:asciiTheme="minorHAnsi" w:hAnsiTheme="minorHAnsi" w:cstheme="minorHAnsi"/>
                <w:noProof/>
              </w:rPr>
              <w:t xml:space="preserve">ельника Антония. Открытый урок» </w:t>
            </w:r>
            <w:r w:rsidRPr="006325FB">
              <w:rPr>
                <w:rFonts w:asciiTheme="minorHAnsi" w:hAnsiTheme="minorHAnsi" w:cstheme="minorHAnsi"/>
                <w:noProof/>
              </w:rPr>
              <w:t>(6+)</w:t>
            </w:r>
          </w:p>
          <w:p w:rsidR="005461C3" w:rsidRPr="005461C3" w:rsidRDefault="00FB73B3" w:rsidP="005461C3">
            <w:pPr>
              <w:spacing w:after="0"/>
              <w:jc w:val="both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17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="005461C3"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 w:rsidR="005461C3" w:rsidRPr="005461C3">
              <w:rPr>
                <w:rFonts w:asciiTheme="minorHAnsi" w:hAnsiTheme="minorHAnsi" w:cstheme="minorHAnsi"/>
                <w:lang w:eastAsia="ru-RU"/>
              </w:rPr>
              <w:t>изготовлению игрушки из шерсти в технике мокрого</w:t>
            </w:r>
          </w:p>
          <w:p w:rsidR="00FB73B3" w:rsidRDefault="005461C3" w:rsidP="005461C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5461C3">
              <w:rPr>
                <w:rFonts w:asciiTheme="minorHAnsi" w:hAnsiTheme="minorHAnsi" w:cstheme="minorHAnsi"/>
                <w:lang w:eastAsia="ru-RU"/>
              </w:rPr>
              <w:t>валяния</w:t>
            </w:r>
            <w:r w:rsidR="00FB73B3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FB73B3"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Аленький цветочек»</w:t>
            </w:r>
            <w:r w:rsidR="00FB73B3" w:rsidRPr="006325FB">
              <w:rPr>
                <w:rFonts w:asciiTheme="minorHAnsi" w:hAnsiTheme="minorHAnsi" w:cstheme="minorHAnsi"/>
                <w:noProof/>
              </w:rPr>
              <w:t xml:space="preserve"> 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17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="008F1481"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8F1481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="008F1481"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8F1481"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 w:rsidR="008F1481">
              <w:rPr>
                <w:rFonts w:asciiTheme="minorHAnsi" w:hAnsiTheme="minorHAnsi" w:cstheme="minorHAnsi"/>
                <w:lang w:eastAsia="ru-RU"/>
              </w:rPr>
              <w:t>выставке «Победа! Одна на всех».</w:t>
            </w:r>
            <w:r w:rsidR="008F1481"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8F1481">
              <w:rPr>
                <w:rFonts w:asciiTheme="minorHAnsi" w:hAnsiTheme="minorHAnsi" w:cstheme="minorHAnsi"/>
                <w:noProof/>
              </w:rPr>
              <w:t>«Профессии на войне</w:t>
            </w:r>
            <w:r w:rsidR="008F1481"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FB73B3" w:rsidRDefault="00FB73B3" w:rsidP="00FB73B3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17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3B7FB1">
              <w:rPr>
                <w:rFonts w:asciiTheme="minorHAnsi" w:hAnsiTheme="minorHAnsi" w:cstheme="minorHAnsi"/>
                <w:b/>
              </w:rPr>
              <w:t>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3B7FB1" w:rsidRPr="00662B1E">
              <w:rPr>
                <w:rFonts w:asciiTheme="minorHAnsi" w:hAnsiTheme="minorHAnsi" w:cstheme="minorHAnsi"/>
                <w:lang w:eastAsia="ru-RU"/>
              </w:rPr>
              <w:t xml:space="preserve">с практическим занятием – изготовлением сувенира из глины </w:t>
            </w:r>
            <w:r w:rsidR="003B7FB1">
              <w:rPr>
                <w:rFonts w:asciiTheme="minorHAnsi" w:hAnsiTheme="minorHAnsi" w:cstheme="minorHAnsi"/>
                <w:noProof/>
              </w:rPr>
              <w:t>«</w:t>
            </w:r>
            <w:r w:rsidR="003B7FB1">
              <w:rPr>
                <w:rFonts w:asciiTheme="minorHAnsi" w:hAnsiTheme="minorHAnsi" w:cstheme="minorHAnsi"/>
                <w:noProof/>
              </w:rPr>
              <w:t>Сказки вокруг глиняного горшка</w:t>
            </w:r>
            <w:r w:rsidR="003B7FB1"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A51A7C" w:rsidRDefault="00A51A7C" w:rsidP="00A51A7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18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Игра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9938BA">
              <w:rPr>
                <w:rFonts w:asciiTheme="minorHAnsi" w:hAnsiTheme="minorHAnsi" w:cstheme="minorHAnsi"/>
                <w:lang w:eastAsia="ru-RU"/>
              </w:rPr>
              <w:t>по историческому ориентированию на территории Кремля</w:t>
            </w:r>
            <w:r w:rsidRPr="00662B1E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«Новгородский следопыт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A51A7C" w:rsidRDefault="00A51A7C" w:rsidP="00A51A7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18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>
              <w:rPr>
                <w:rFonts w:asciiTheme="minorHAnsi" w:hAnsiTheme="minorHAnsi" w:cstheme="minorHAnsi"/>
                <w:lang w:eastAsia="ru-RU"/>
              </w:rPr>
              <w:t>выставке «Победа! Одна на всех».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«Профессии на войне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A51A7C" w:rsidRDefault="00A51A7C" w:rsidP="00A51A7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18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Игра-реконструкция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на макете </w:t>
            </w:r>
            <w:r>
              <w:rPr>
                <w:rFonts w:asciiTheme="minorHAnsi" w:hAnsiTheme="minorHAnsi" w:cstheme="minorHAnsi"/>
                <w:noProof/>
              </w:rPr>
              <w:t xml:space="preserve">«Невская битва. 1240 г.» </w:t>
            </w:r>
            <w:r w:rsidRPr="006325FB">
              <w:rPr>
                <w:rFonts w:asciiTheme="minorHAnsi" w:hAnsiTheme="minorHAnsi" w:cstheme="minorHAnsi"/>
                <w:noProof/>
              </w:rPr>
              <w:t>(6+)</w:t>
            </w:r>
          </w:p>
          <w:p w:rsidR="005C1DE2" w:rsidRDefault="005C1DE2" w:rsidP="005C1DE2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19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о </w:t>
            </w:r>
            <w:r w:rsidRPr="005C1DE2">
              <w:rPr>
                <w:rFonts w:asciiTheme="minorHAnsi" w:hAnsiTheme="minorHAnsi" w:cstheme="minorHAnsi"/>
                <w:noProof/>
              </w:rPr>
              <w:t>берестяных грамотах мальчика Онфима с рисунком по</w:t>
            </w:r>
            <w:r w:rsidRPr="005C1DE2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C1DE2">
              <w:rPr>
                <w:rFonts w:asciiTheme="minorHAnsi" w:hAnsiTheme="minorHAnsi" w:cstheme="minorHAnsi"/>
                <w:noProof/>
              </w:rPr>
              <w:t>теме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Первый светский художник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503E20" w:rsidRPr="00005395" w:rsidRDefault="003B2301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t>19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</w:rPr>
              <w:t xml:space="preserve"> – 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3B2301">
              <w:rPr>
                <w:rFonts w:asciiTheme="minorHAnsi" w:hAnsiTheme="minorHAnsi" w:cstheme="minorHAnsi"/>
                <w:noProof/>
              </w:rPr>
              <w:t xml:space="preserve">с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мастер-классом </w:t>
            </w:r>
            <w:r>
              <w:rPr>
                <w:rFonts w:asciiTheme="minorHAnsi" w:hAnsiTheme="minorHAnsi" w:cstheme="minorHAnsi"/>
                <w:noProof/>
              </w:rPr>
              <w:t>по изготовлению игрушки «Коник»</w:t>
            </w:r>
            <w:r w:rsidRPr="000C22BA"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lang w:eastAsia="ru-RU"/>
              </w:rPr>
              <w:t xml:space="preserve">из мочала </w:t>
            </w:r>
            <w:r>
              <w:rPr>
                <w:rFonts w:asciiTheme="minorHAnsi" w:hAnsiTheme="minorHAnsi" w:cstheme="minorHAnsi"/>
                <w:noProof/>
              </w:rPr>
              <w:t>«</w:t>
            </w:r>
            <w:r>
              <w:rPr>
                <w:rFonts w:asciiTheme="minorHAnsi" w:hAnsiTheme="minorHAnsi" w:cstheme="minorHAnsi"/>
                <w:noProof/>
              </w:rPr>
              <w:t>Во что играли в старину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</w:tc>
      </w:tr>
    </w:tbl>
    <w:p w:rsidR="00854C29" w:rsidRDefault="00854C29" w:rsidP="009F4691">
      <w:pPr>
        <w:tabs>
          <w:tab w:val="left" w:pos="9405"/>
        </w:tabs>
        <w:spacing w:after="0" w:line="240" w:lineRule="auto"/>
        <w:jc w:val="both"/>
        <w:rPr>
          <w:rFonts w:cs="Calibri"/>
          <w:b/>
          <w:u w:val="single"/>
        </w:rPr>
      </w:pPr>
    </w:p>
    <w:p w:rsidR="009F4691" w:rsidRDefault="00854C29" w:rsidP="009F4691">
      <w:pPr>
        <w:tabs>
          <w:tab w:val="left" w:pos="9405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2554C252" wp14:editId="3FAF8B59">
            <wp:simplePos x="0" y="0"/>
            <wp:positionH relativeFrom="leftMargin">
              <wp:posOffset>6642349</wp:posOffset>
            </wp:positionH>
            <wp:positionV relativeFrom="paragraph">
              <wp:posOffset>521284</wp:posOffset>
            </wp:positionV>
            <wp:extent cx="411480" cy="528955"/>
            <wp:effectExtent l="95250" t="76200" r="83820" b="61595"/>
            <wp:wrapNone/>
            <wp:docPr id="6" name="Рисунок 6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385547">
                      <a:off x="0" y="0"/>
                      <a:ext cx="41148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91" w:rsidRPr="00C25E12">
        <w:rPr>
          <w:rFonts w:cs="Calibri"/>
          <w:b/>
          <w:u w:val="single"/>
        </w:rPr>
        <w:t>Друзья!</w:t>
      </w:r>
      <w:r w:rsidR="009F4691" w:rsidRPr="00C25E12">
        <w:rPr>
          <w:rFonts w:cs="Calibri"/>
          <w:b/>
          <w:sz w:val="18"/>
          <w:szCs w:val="18"/>
        </w:rPr>
        <w:t xml:space="preserve"> Мы просим выполнять все необходимые меры предосторожности. Рекомендации вы сможете получить при приобретении билета. Во всех кассовых зонах музея для вас организованы места, где можно обработать руки антисептиком и приобрести маски. В открытых для посещения уличных музейных объектах, а также в Новгородском Кремле проводятся экскурсии для групп не более пяти человек и с обеспечением дистанции между группами и посетителями не менее полутора метров</w:t>
      </w:r>
      <w:r w:rsidR="009F4691" w:rsidRPr="00163EB5">
        <w:rPr>
          <w:rFonts w:cs="Calibri"/>
          <w:b/>
          <w:sz w:val="18"/>
          <w:szCs w:val="18"/>
        </w:rPr>
        <w:t>.</w:t>
      </w:r>
    </w:p>
    <w:p w:rsidR="009F4691" w:rsidRPr="001B7244" w:rsidRDefault="009F4691" w:rsidP="009F4691">
      <w:pPr>
        <w:tabs>
          <w:tab w:val="left" w:pos="9405"/>
        </w:tabs>
        <w:spacing w:before="240" w:after="0" w:line="240" w:lineRule="auto"/>
        <w:rPr>
          <w:rFonts w:cs="Calibri"/>
          <w:b/>
          <w:sz w:val="18"/>
          <w:szCs w:val="18"/>
        </w:rPr>
      </w:pPr>
      <w:r w:rsidRPr="001B7244">
        <w:rPr>
          <w:rFonts w:cs="Calibri"/>
          <w:b/>
          <w:sz w:val="18"/>
          <w:szCs w:val="18"/>
        </w:rPr>
        <w:t>Скидка 5% на вкусные и полезные сувениры в «Красной Избе» (при предъявлении листовки) действует до 3</w:t>
      </w:r>
      <w:r>
        <w:rPr>
          <w:rFonts w:cs="Calibri"/>
          <w:b/>
          <w:sz w:val="18"/>
          <w:szCs w:val="18"/>
        </w:rPr>
        <w:t>1 июл</w:t>
      </w:r>
      <w:r w:rsidRPr="001B7244">
        <w:rPr>
          <w:rFonts w:cs="Calibri"/>
          <w:b/>
          <w:sz w:val="18"/>
          <w:szCs w:val="18"/>
        </w:rPr>
        <w:t>я 2020.</w:t>
      </w:r>
    </w:p>
    <w:p w:rsidR="004B6155" w:rsidRPr="00546AC5" w:rsidRDefault="009F4691" w:rsidP="006325FB">
      <w:pPr>
        <w:tabs>
          <w:tab w:val="left" w:pos="9405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C819AB7" wp14:editId="23193FF7">
            <wp:extent cx="164892" cy="164892"/>
            <wp:effectExtent l="0" t="0" r="6985" b="6985"/>
            <wp:docPr id="4" name="Рисунок 4" descr="Стоматологическая 2D и 3D рентген-диагностика в Краснодаре -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матологическая 2D и 3D рентген-диагностика в Краснодаре - 3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" cy="1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Сенная пл., 5</w:t>
      </w:r>
      <w:r>
        <w:rPr>
          <w:rFonts w:cs="Calibri"/>
          <w:b/>
          <w:sz w:val="18"/>
          <w:szCs w:val="18"/>
        </w:rPr>
        <w:t xml:space="preserve"> </w:t>
      </w:r>
      <w:r w:rsidRPr="001B7244">
        <w:rPr>
          <w:rFonts w:cs="Calibri"/>
          <w:b/>
          <w:sz w:val="18"/>
          <w:szCs w:val="1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B7A646" wp14:editId="1272801B">
            <wp:extent cx="127416" cy="127416"/>
            <wp:effectExtent l="0" t="0" r="6350" b="6350"/>
            <wp:docPr id="7" name="Рисунок 7" descr="Иконка «Часы» — скачай бесплатно PNG и в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«Часы» — скачай бесплатно PNG и векто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0" cy="1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9:30 - 18:00</w:t>
      </w:r>
      <w:r>
        <w:rPr>
          <w:rFonts w:cs="Calibri"/>
          <w:b/>
          <w:sz w:val="18"/>
          <w:szCs w:val="1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DA959E2" wp14:editId="74EA1747">
            <wp:extent cx="134235" cy="134235"/>
            <wp:effectExtent l="0" t="0" r="0" b="0"/>
            <wp:docPr id="2" name="Рисунок 2" descr="Д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0" cy="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+7 905 290 86 86</w:t>
      </w: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E16B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611"/>
    <w:multiLevelType w:val="hybridMultilevel"/>
    <w:tmpl w:val="B18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395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77723"/>
    <w:rsid w:val="00080F88"/>
    <w:rsid w:val="00083FC5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22BA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7BD"/>
    <w:rsid w:val="00110A09"/>
    <w:rsid w:val="00116C33"/>
    <w:rsid w:val="0012494E"/>
    <w:rsid w:val="00125FFE"/>
    <w:rsid w:val="00126AA4"/>
    <w:rsid w:val="001322F3"/>
    <w:rsid w:val="00134C98"/>
    <w:rsid w:val="00136C1F"/>
    <w:rsid w:val="00144107"/>
    <w:rsid w:val="00147B12"/>
    <w:rsid w:val="00151179"/>
    <w:rsid w:val="00152012"/>
    <w:rsid w:val="001551B1"/>
    <w:rsid w:val="0016102B"/>
    <w:rsid w:val="0016232F"/>
    <w:rsid w:val="00164707"/>
    <w:rsid w:val="00166F42"/>
    <w:rsid w:val="00170D9B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68D1"/>
    <w:rsid w:val="001D07C8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15F5"/>
    <w:rsid w:val="002344E6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978F4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3B0E"/>
    <w:rsid w:val="00336385"/>
    <w:rsid w:val="00341055"/>
    <w:rsid w:val="003413F5"/>
    <w:rsid w:val="00343DB9"/>
    <w:rsid w:val="0034404A"/>
    <w:rsid w:val="00350B8F"/>
    <w:rsid w:val="00355A19"/>
    <w:rsid w:val="00361E8D"/>
    <w:rsid w:val="00363C9D"/>
    <w:rsid w:val="00364502"/>
    <w:rsid w:val="003712AD"/>
    <w:rsid w:val="00371BF5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301"/>
    <w:rsid w:val="003B2AE9"/>
    <w:rsid w:val="003B3B38"/>
    <w:rsid w:val="003B4F58"/>
    <w:rsid w:val="003B5BBA"/>
    <w:rsid w:val="003B7FB1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07E64"/>
    <w:rsid w:val="00407FB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0CE0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3E20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1C3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81DDF"/>
    <w:rsid w:val="00592F5C"/>
    <w:rsid w:val="00593FFD"/>
    <w:rsid w:val="00597B4C"/>
    <w:rsid w:val="005A1E48"/>
    <w:rsid w:val="005A39DB"/>
    <w:rsid w:val="005A72D2"/>
    <w:rsid w:val="005B3427"/>
    <w:rsid w:val="005B67FC"/>
    <w:rsid w:val="005B7006"/>
    <w:rsid w:val="005B79FF"/>
    <w:rsid w:val="005C1DE2"/>
    <w:rsid w:val="005C4B45"/>
    <w:rsid w:val="005D010F"/>
    <w:rsid w:val="005D073B"/>
    <w:rsid w:val="005D48BA"/>
    <w:rsid w:val="005D7DFA"/>
    <w:rsid w:val="005E0973"/>
    <w:rsid w:val="005F4C8C"/>
    <w:rsid w:val="005F5429"/>
    <w:rsid w:val="00600869"/>
    <w:rsid w:val="00601CA8"/>
    <w:rsid w:val="0060588E"/>
    <w:rsid w:val="006157FD"/>
    <w:rsid w:val="0062096E"/>
    <w:rsid w:val="00627E43"/>
    <w:rsid w:val="00630BCA"/>
    <w:rsid w:val="006325FB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1E"/>
    <w:rsid w:val="00662BE0"/>
    <w:rsid w:val="0066526F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1C95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746CE"/>
    <w:rsid w:val="00783AB2"/>
    <w:rsid w:val="0078494C"/>
    <w:rsid w:val="00785A25"/>
    <w:rsid w:val="00791F5E"/>
    <w:rsid w:val="00794910"/>
    <w:rsid w:val="007969E7"/>
    <w:rsid w:val="00797C8B"/>
    <w:rsid w:val="007A5918"/>
    <w:rsid w:val="007A773C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3063"/>
    <w:rsid w:val="00854AF2"/>
    <w:rsid w:val="00854C29"/>
    <w:rsid w:val="00856024"/>
    <w:rsid w:val="00856539"/>
    <w:rsid w:val="00856A60"/>
    <w:rsid w:val="00857FCD"/>
    <w:rsid w:val="008632C8"/>
    <w:rsid w:val="0086698C"/>
    <w:rsid w:val="00866C7C"/>
    <w:rsid w:val="00873FC6"/>
    <w:rsid w:val="00881C4C"/>
    <w:rsid w:val="00885FF1"/>
    <w:rsid w:val="00891047"/>
    <w:rsid w:val="00893604"/>
    <w:rsid w:val="008A0845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67F3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1481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0F0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14A6"/>
    <w:rsid w:val="00964714"/>
    <w:rsid w:val="0097083D"/>
    <w:rsid w:val="00975994"/>
    <w:rsid w:val="009777AC"/>
    <w:rsid w:val="00983C33"/>
    <w:rsid w:val="00984852"/>
    <w:rsid w:val="00984B1A"/>
    <w:rsid w:val="00991751"/>
    <w:rsid w:val="00992B87"/>
    <w:rsid w:val="009938BA"/>
    <w:rsid w:val="0099487E"/>
    <w:rsid w:val="00997BB2"/>
    <w:rsid w:val="009A12AF"/>
    <w:rsid w:val="009A400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9F4691"/>
    <w:rsid w:val="00A00CC9"/>
    <w:rsid w:val="00A01FA9"/>
    <w:rsid w:val="00A04672"/>
    <w:rsid w:val="00A05838"/>
    <w:rsid w:val="00A06EFA"/>
    <w:rsid w:val="00A10E5A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1A7C"/>
    <w:rsid w:val="00A535D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157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6017"/>
    <w:rsid w:val="00BD3B91"/>
    <w:rsid w:val="00BD4360"/>
    <w:rsid w:val="00BE3DF2"/>
    <w:rsid w:val="00BF4165"/>
    <w:rsid w:val="00BF55F6"/>
    <w:rsid w:val="00C01369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0FD7"/>
    <w:rsid w:val="00C514DF"/>
    <w:rsid w:val="00C558D9"/>
    <w:rsid w:val="00C578A1"/>
    <w:rsid w:val="00C60143"/>
    <w:rsid w:val="00C61A51"/>
    <w:rsid w:val="00C61F18"/>
    <w:rsid w:val="00C62925"/>
    <w:rsid w:val="00C63628"/>
    <w:rsid w:val="00C6533D"/>
    <w:rsid w:val="00C66AC3"/>
    <w:rsid w:val="00C71AEE"/>
    <w:rsid w:val="00C75D9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2E7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1C4"/>
    <w:rsid w:val="00D00B55"/>
    <w:rsid w:val="00D00F2A"/>
    <w:rsid w:val="00D048C9"/>
    <w:rsid w:val="00D06947"/>
    <w:rsid w:val="00D07CAD"/>
    <w:rsid w:val="00D11555"/>
    <w:rsid w:val="00D12466"/>
    <w:rsid w:val="00D145F1"/>
    <w:rsid w:val="00D21512"/>
    <w:rsid w:val="00D21A40"/>
    <w:rsid w:val="00D21D74"/>
    <w:rsid w:val="00D23CB6"/>
    <w:rsid w:val="00D32A32"/>
    <w:rsid w:val="00D32B8B"/>
    <w:rsid w:val="00D33105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405D"/>
    <w:rsid w:val="00DC45CF"/>
    <w:rsid w:val="00DC6D0B"/>
    <w:rsid w:val="00DC79EB"/>
    <w:rsid w:val="00DD100E"/>
    <w:rsid w:val="00DD1674"/>
    <w:rsid w:val="00DD36D1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9AD"/>
    <w:rsid w:val="00EC3AB5"/>
    <w:rsid w:val="00EC4224"/>
    <w:rsid w:val="00EC59E1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049C2"/>
    <w:rsid w:val="00F11260"/>
    <w:rsid w:val="00F1651C"/>
    <w:rsid w:val="00F26387"/>
    <w:rsid w:val="00F270CE"/>
    <w:rsid w:val="00F30EA8"/>
    <w:rsid w:val="00F315F0"/>
    <w:rsid w:val="00F3395C"/>
    <w:rsid w:val="00F40F54"/>
    <w:rsid w:val="00F414B8"/>
    <w:rsid w:val="00F4716E"/>
    <w:rsid w:val="00F5042B"/>
    <w:rsid w:val="00F5056A"/>
    <w:rsid w:val="00F52C6C"/>
    <w:rsid w:val="00F53298"/>
    <w:rsid w:val="00F57FE8"/>
    <w:rsid w:val="00F62EF4"/>
    <w:rsid w:val="00F636D7"/>
    <w:rsid w:val="00F63D60"/>
    <w:rsid w:val="00F74797"/>
    <w:rsid w:val="00F75F88"/>
    <w:rsid w:val="00F76F63"/>
    <w:rsid w:val="00F81DB0"/>
    <w:rsid w:val="00F961AE"/>
    <w:rsid w:val="00F96E44"/>
    <w:rsid w:val="00F97154"/>
    <w:rsid w:val="00FA158F"/>
    <w:rsid w:val="00FA2DC1"/>
    <w:rsid w:val="00FA3BA8"/>
    <w:rsid w:val="00FA7BD4"/>
    <w:rsid w:val="00FB3D5C"/>
    <w:rsid w:val="00FB4453"/>
    <w:rsid w:val="00FB5A1E"/>
    <w:rsid w:val="00FB73B3"/>
    <w:rsid w:val="00FC063C"/>
    <w:rsid w:val="00FC09A7"/>
    <w:rsid w:val="00FD0BB4"/>
    <w:rsid w:val="00FE0A6F"/>
    <w:rsid w:val="00FF04C0"/>
    <w:rsid w:val="00FF1911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1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4742-C40D-4AC1-9108-B5287A6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48</cp:revision>
  <cp:lastPrinted>2020-07-11T11:09:00Z</cp:lastPrinted>
  <dcterms:created xsi:type="dcterms:W3CDTF">2020-07-05T07:10:00Z</dcterms:created>
  <dcterms:modified xsi:type="dcterms:W3CDTF">2020-07-11T13:02:00Z</dcterms:modified>
</cp:coreProperties>
</file>