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474719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CC9645" wp14:editId="69ADAB75">
            <wp:simplePos x="0" y="0"/>
            <wp:positionH relativeFrom="column">
              <wp:posOffset>5952490</wp:posOffset>
            </wp:positionH>
            <wp:positionV relativeFrom="paragraph">
              <wp:posOffset>-13335</wp:posOffset>
            </wp:positionV>
            <wp:extent cx="509270" cy="739750"/>
            <wp:effectExtent l="0" t="0" r="5080" b="381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9270" cy="7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FE8F776" wp14:editId="076A4B6D">
            <wp:simplePos x="0" y="0"/>
            <wp:positionH relativeFrom="column">
              <wp:posOffset>4304666</wp:posOffset>
            </wp:positionH>
            <wp:positionV relativeFrom="paragraph">
              <wp:posOffset>-13334</wp:posOffset>
            </wp:positionV>
            <wp:extent cx="628650" cy="767938"/>
            <wp:effectExtent l="0" t="0" r="0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2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62AB947" wp14:editId="30128886">
            <wp:simplePos x="0" y="0"/>
            <wp:positionH relativeFrom="column">
              <wp:posOffset>-412750</wp:posOffset>
            </wp:positionH>
            <wp:positionV relativeFrom="paragraph">
              <wp:posOffset>3175</wp:posOffset>
            </wp:positionV>
            <wp:extent cx="819733" cy="1093470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3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C2" w:rsidRDefault="003E16D9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B87A12" wp14:editId="0D2FD52A">
            <wp:simplePos x="0" y="0"/>
            <wp:positionH relativeFrom="column">
              <wp:posOffset>1181100</wp:posOffset>
            </wp:positionH>
            <wp:positionV relativeFrom="paragraph">
              <wp:posOffset>-177800</wp:posOffset>
            </wp:positionV>
            <wp:extent cx="819150" cy="789940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957FC2" w:rsidP="00AC66F1">
      <w:pPr>
        <w:tabs>
          <w:tab w:val="center" w:pos="4890"/>
          <w:tab w:val="right" w:pos="9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A1FD5" w:rsidRPr="00EE634E">
        <w:rPr>
          <w:rFonts w:ascii="Arial" w:hAnsi="Arial" w:cs="Arial"/>
          <w:b/>
          <w:sz w:val="24"/>
          <w:szCs w:val="24"/>
        </w:rPr>
        <w:t xml:space="preserve">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21" w:rsidRPr="00EE634E">
        <w:rPr>
          <w:rFonts w:ascii="Arial" w:hAnsi="Arial" w:cs="Arial"/>
          <w:sz w:val="24"/>
          <w:szCs w:val="24"/>
        </w:rPr>
        <w:t>1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957FC2">
        <w:rPr>
          <w:rFonts w:ascii="Arial" w:hAnsi="Arial" w:cs="Arial"/>
          <w:sz w:val="24"/>
          <w:szCs w:val="24"/>
        </w:rPr>
        <w:t>1</w:t>
      </w:r>
      <w:r w:rsidR="00CD2C10">
        <w:rPr>
          <w:rFonts w:ascii="Arial" w:hAnsi="Arial" w:cs="Arial"/>
          <w:sz w:val="24"/>
          <w:szCs w:val="24"/>
        </w:rPr>
        <w:t>2</w:t>
      </w:r>
      <w:r w:rsidR="00957FC2">
        <w:rPr>
          <w:rFonts w:ascii="Arial" w:hAnsi="Arial" w:cs="Arial"/>
          <w:sz w:val="24"/>
          <w:szCs w:val="24"/>
        </w:rPr>
        <w:t xml:space="preserve"> мая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1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5953"/>
        <w:gridCol w:w="2694"/>
      </w:tblGrid>
      <w:tr w:rsidR="00717971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CB0357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мая</w:t>
            </w:r>
          </w:p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CB0357" w:rsidRDefault="00CB0357" w:rsidP="00CB0357">
            <w:pPr>
              <w:spacing w:after="0"/>
              <w:rPr>
                <w:rFonts w:ascii="Arial" w:hAnsi="Arial" w:cs="Arial"/>
                <w:i/>
              </w:rPr>
            </w:pPr>
            <w:r w:rsidRPr="00CB0357">
              <w:rPr>
                <w:rFonts w:ascii="Arial" w:hAnsi="Arial" w:cs="Arial"/>
              </w:rPr>
              <w:t xml:space="preserve">– автобусная экскурсия по городу </w:t>
            </w:r>
            <w:r w:rsidRPr="00CB0357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CB0357">
              <w:rPr>
                <w:rFonts w:ascii="Arial" w:hAnsi="Arial" w:cs="Arial"/>
              </w:rPr>
              <w:t xml:space="preserve"> с посещением Перынского скита, Свято-Юрьева и Десятинного монастырей.</w:t>
            </w:r>
            <w:r>
              <w:rPr>
                <w:rFonts w:ascii="Arial" w:hAnsi="Arial" w:cs="Arial"/>
              </w:rPr>
              <w:t xml:space="preserve"> </w:t>
            </w:r>
            <w:r w:rsidRPr="00CB0357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20 руб.; пенсионеры – 38</w:t>
            </w:r>
            <w:r w:rsidRPr="00CB0357">
              <w:rPr>
                <w:rFonts w:ascii="Arial" w:hAnsi="Arial" w:cs="Arial"/>
              </w:rPr>
              <w:t xml:space="preserve">0 руб.;  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учащиеся – 3</w:t>
            </w:r>
            <w:r>
              <w:rPr>
                <w:rFonts w:ascii="Arial" w:hAnsi="Arial" w:cs="Arial"/>
              </w:rPr>
              <w:t>6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CD2C1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мая</w:t>
            </w:r>
          </w:p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CD2C10">
              <w:rPr>
                <w:rFonts w:ascii="Arial" w:hAnsi="Arial" w:cs="Arial"/>
              </w:rPr>
              <w:t>Рюрикова городища и ц. Благовещения на городище</w:t>
            </w:r>
            <w:r>
              <w:rPr>
                <w:rFonts w:ascii="Arial" w:hAnsi="Arial" w:cs="Arial"/>
              </w:rPr>
              <w:t xml:space="preserve"> </w:t>
            </w:r>
            <w:r w:rsidRPr="00CD2C10">
              <w:rPr>
                <w:rFonts w:ascii="Arial" w:hAnsi="Arial" w:cs="Arial"/>
              </w:rPr>
              <w:t>1103 г., 1342 г., XIX в.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CB0357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мая</w:t>
            </w:r>
          </w:p>
          <w:p w:rsidR="00CB0357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</w:t>
            </w:r>
            <w:r w:rsidRPr="00CB0357">
              <w:rPr>
                <w:rFonts w:ascii="Arial" w:hAnsi="Arial" w:cs="Arial"/>
                <w:b/>
              </w:rPr>
              <w:t>«Летопись исчезнувших времен»</w:t>
            </w:r>
            <w:r w:rsidRPr="00CB0357">
              <w:rPr>
                <w:rFonts w:ascii="Arial" w:hAnsi="Arial" w:cs="Arial"/>
              </w:rPr>
              <w:t xml:space="preserve"> – автобусная экскурсия по живописным местам и легендарным улицам города с дег</w:t>
            </w:r>
            <w:r>
              <w:rPr>
                <w:rFonts w:ascii="Arial" w:hAnsi="Arial" w:cs="Arial"/>
              </w:rPr>
              <w:t xml:space="preserve">устацией новгородских напитков. </w:t>
            </w:r>
            <w:r w:rsidRPr="00CB0357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>0 руб.;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пенсионеры – 390 руб.;</w:t>
            </w:r>
            <w:r w:rsidRPr="00CB0357">
              <w:rPr>
                <w:rFonts w:ascii="Arial" w:hAnsi="Arial" w:cs="Arial"/>
              </w:rPr>
              <w:t xml:space="preserve"> 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37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CD2C1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мая</w:t>
            </w:r>
          </w:p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D11FB">
              <w:rPr>
                <w:rFonts w:ascii="Arial" w:hAnsi="Arial" w:cs="Arial"/>
              </w:rPr>
              <w:t xml:space="preserve">Музея народного </w:t>
            </w:r>
            <w:r>
              <w:rPr>
                <w:rFonts w:ascii="Arial" w:hAnsi="Arial" w:cs="Arial"/>
              </w:rPr>
              <w:t xml:space="preserve">деревянного зодчества </w:t>
            </w:r>
            <w:r w:rsidRPr="002D11FB">
              <w:rPr>
                <w:rFonts w:ascii="Arial" w:hAnsi="Arial" w:cs="Arial"/>
              </w:rPr>
              <w:t>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CB0357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мая</w:t>
            </w:r>
          </w:p>
          <w:p w:rsidR="00CB0357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CB0357" w:rsidRDefault="00CB0357" w:rsidP="00CB0357">
            <w:pPr>
              <w:spacing w:after="0"/>
              <w:rPr>
                <w:rFonts w:ascii="Arial" w:hAnsi="Arial" w:cs="Arial"/>
                <w:i/>
              </w:rPr>
            </w:pPr>
            <w:r w:rsidRPr="00CB0357">
              <w:rPr>
                <w:rFonts w:ascii="Arial" w:hAnsi="Arial" w:cs="Arial"/>
              </w:rPr>
              <w:t xml:space="preserve">– автобусная экскурсия по городу </w:t>
            </w:r>
            <w:r w:rsidRPr="00CB0357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CB0357">
              <w:rPr>
                <w:rFonts w:ascii="Arial" w:hAnsi="Arial" w:cs="Arial"/>
              </w:rPr>
              <w:t xml:space="preserve"> с посещением Перынского скита, Свято-Юрьева и Десятинного монастырей.</w:t>
            </w:r>
            <w:r>
              <w:rPr>
                <w:rFonts w:ascii="Arial" w:hAnsi="Arial" w:cs="Arial"/>
              </w:rPr>
              <w:t xml:space="preserve"> </w:t>
            </w:r>
            <w:r w:rsidRPr="00CB0357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20 руб.; пенсионеры – 38</w:t>
            </w:r>
            <w:r w:rsidRPr="00CB0357">
              <w:rPr>
                <w:rFonts w:ascii="Arial" w:hAnsi="Arial" w:cs="Arial"/>
              </w:rPr>
              <w:t xml:space="preserve">0 руб.;  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учащиеся – 3</w:t>
            </w:r>
            <w:r>
              <w:rPr>
                <w:rFonts w:ascii="Arial" w:hAnsi="Arial" w:cs="Arial"/>
              </w:rPr>
              <w:t>6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CD2C1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мая</w:t>
            </w:r>
          </w:p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CD2C10">
              <w:rPr>
                <w:rFonts w:ascii="Arial" w:hAnsi="Arial" w:cs="Arial"/>
              </w:rPr>
              <w:t>Никольского собора XII в. и 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CB0357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мая</w:t>
            </w:r>
          </w:p>
          <w:p w:rsidR="00CB0357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EE634E" w:rsidRDefault="00CB0357" w:rsidP="00CB0357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</w:t>
            </w:r>
            <w:r w:rsidRPr="00CB0357">
              <w:rPr>
                <w:rFonts w:ascii="Arial" w:hAnsi="Arial" w:cs="Arial"/>
                <w:b/>
              </w:rPr>
              <w:t>«Летопись исчезнувших времен»</w:t>
            </w:r>
            <w:r w:rsidRPr="00CB0357">
              <w:rPr>
                <w:rFonts w:ascii="Arial" w:hAnsi="Arial" w:cs="Arial"/>
              </w:rPr>
              <w:t xml:space="preserve"> – автобусная экскурсия по живописным местам и легендарным улицам города с дег</w:t>
            </w:r>
            <w:r>
              <w:rPr>
                <w:rFonts w:ascii="Arial" w:hAnsi="Arial" w:cs="Arial"/>
              </w:rPr>
              <w:t xml:space="preserve">устацией новгородских напитков. </w:t>
            </w:r>
            <w:r w:rsidRPr="00CB0357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>0 руб.;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пенсионеры – 390 руб.;</w:t>
            </w:r>
            <w:r w:rsidRPr="00CB0357">
              <w:rPr>
                <w:rFonts w:ascii="Arial" w:hAnsi="Arial" w:cs="Arial"/>
              </w:rPr>
              <w:t xml:space="preserve"> </w:t>
            </w:r>
          </w:p>
          <w:p w:rsidR="00CB0357" w:rsidRP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37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CB0357" w:rsidRDefault="00CB0357" w:rsidP="00366979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CD2C1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мая</w:t>
            </w:r>
          </w:p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Default="00CD2C10" w:rsidP="00CD2C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CD2C10">
              <w:rPr>
                <w:rFonts w:ascii="Arial" w:hAnsi="Arial" w:cs="Arial"/>
              </w:rPr>
              <w:t>ц. Рождества Богородицы XIII в. Перынского скита</w:t>
            </w:r>
            <w:r w:rsidRPr="002D11FB">
              <w:rPr>
                <w:rFonts w:ascii="Arial" w:hAnsi="Arial" w:cs="Arial"/>
              </w:rPr>
              <w:t xml:space="preserve">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D2C10" w:rsidRPr="00EE634E" w:rsidRDefault="00CD2C10" w:rsidP="00CD2C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мая</w:t>
            </w:r>
          </w:p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автобусная экскурсия по городу </w:t>
            </w:r>
            <w:r w:rsidRPr="00CB0357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CB0357">
              <w:rPr>
                <w:rFonts w:ascii="Arial" w:hAnsi="Arial" w:cs="Arial"/>
              </w:rPr>
              <w:t xml:space="preserve"> с посещением Перынского скита, Свято-Юрьева и Десятинного монастырей.</w:t>
            </w:r>
            <w:r>
              <w:rPr>
                <w:rFonts w:ascii="Arial" w:hAnsi="Arial" w:cs="Arial"/>
              </w:rPr>
              <w:t xml:space="preserve"> </w:t>
            </w:r>
            <w:r w:rsidRPr="00CB0357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20 руб.; пенсионеры – 38</w:t>
            </w:r>
            <w:r w:rsidRPr="00CB0357">
              <w:rPr>
                <w:rFonts w:ascii="Arial" w:hAnsi="Arial" w:cs="Arial"/>
              </w:rPr>
              <w:t xml:space="preserve">0 руб.; 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учащиеся – 3</w:t>
            </w:r>
            <w:r>
              <w:rPr>
                <w:rFonts w:ascii="Arial" w:hAnsi="Arial" w:cs="Arial"/>
              </w:rPr>
              <w:t>6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Pr="00EE634E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280D23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мая</w:t>
            </w:r>
          </w:p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D11FB">
              <w:rPr>
                <w:rFonts w:ascii="Arial" w:hAnsi="Arial" w:cs="Arial"/>
              </w:rPr>
              <w:t xml:space="preserve">Музея народного </w:t>
            </w:r>
            <w:r>
              <w:rPr>
                <w:rFonts w:ascii="Arial" w:hAnsi="Arial" w:cs="Arial"/>
              </w:rPr>
              <w:t xml:space="preserve">деревянного зодчества </w:t>
            </w:r>
            <w:r w:rsidRPr="002D11FB">
              <w:rPr>
                <w:rFonts w:ascii="Arial" w:hAnsi="Arial" w:cs="Arial"/>
              </w:rPr>
              <w:t>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мая</w:t>
            </w:r>
          </w:p>
          <w:p w:rsidR="00207A70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</w:t>
            </w:r>
            <w:r w:rsidRPr="00CB0357">
              <w:rPr>
                <w:rFonts w:ascii="Arial" w:hAnsi="Arial" w:cs="Arial"/>
                <w:b/>
              </w:rPr>
              <w:t>«Летопись исчезнувших времен»</w:t>
            </w:r>
            <w:r w:rsidRPr="00CB0357">
              <w:rPr>
                <w:rFonts w:ascii="Arial" w:hAnsi="Arial" w:cs="Arial"/>
              </w:rPr>
              <w:t xml:space="preserve"> – автобусная экскурсия по живописным местам и легендарным улицам города с дег</w:t>
            </w:r>
            <w:r>
              <w:rPr>
                <w:rFonts w:ascii="Arial" w:hAnsi="Arial" w:cs="Arial"/>
              </w:rPr>
              <w:t xml:space="preserve">устацией новгородских напитков. </w:t>
            </w:r>
            <w:r w:rsidRPr="00CB0357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>0 руб.;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пенсионеры – 390 руб.;</w:t>
            </w:r>
            <w:r w:rsidRPr="00CB0357">
              <w:rPr>
                <w:rFonts w:ascii="Arial" w:hAnsi="Arial" w:cs="Arial"/>
              </w:rPr>
              <w:t xml:space="preserve">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37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AC66F1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F1" w:rsidRPr="00EE634E" w:rsidRDefault="00AC66F1" w:rsidP="00AC66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мая</w:t>
            </w:r>
          </w:p>
          <w:p w:rsidR="00AC66F1" w:rsidRDefault="00AC66F1" w:rsidP="00AC66F1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F1" w:rsidRDefault="00AC66F1" w:rsidP="00AC66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Viner Hand ITC" w:hAnsi="Viner Hand ITC" w:cs="Arial"/>
              </w:rPr>
              <w:t>≈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F1" w:rsidRPr="00CB0357" w:rsidRDefault="00AC66F1" w:rsidP="00AC66F1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Обзорная автобусная экскурсия по городу с посещением Свято-Юрьева и </w:t>
            </w:r>
            <w:proofErr w:type="spellStart"/>
            <w:r>
              <w:rPr>
                <w:rFonts w:ascii="Arial" w:hAnsi="Arial" w:cs="Arial"/>
              </w:rPr>
              <w:t>Варлаамо</w:t>
            </w:r>
            <w:proofErr w:type="spellEnd"/>
            <w:r>
              <w:rPr>
                <w:rFonts w:ascii="Arial" w:hAnsi="Arial" w:cs="Arial"/>
              </w:rPr>
              <w:t xml:space="preserve">-Ху́тынского монастырей. </w:t>
            </w:r>
            <w:r w:rsidRPr="00CB0357">
              <w:rPr>
                <w:rFonts w:ascii="Arial" w:hAnsi="Arial" w:cs="Arial"/>
                <w:i/>
              </w:rPr>
              <w:t xml:space="preserve">Продолжительность: </w:t>
            </w:r>
            <w:r>
              <w:rPr>
                <w:rFonts w:ascii="Arial" w:hAnsi="Arial" w:cs="Arial"/>
                <w:i/>
              </w:rPr>
              <w:t>4</w:t>
            </w:r>
            <w:r w:rsidRPr="00CB0357">
              <w:rPr>
                <w:rFonts w:ascii="Arial" w:hAnsi="Arial" w:cs="Arial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6F1" w:rsidRPr="00CB0357" w:rsidRDefault="00AC66F1" w:rsidP="00AC66F1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</w:t>
            </w:r>
            <w:r>
              <w:rPr>
                <w:rFonts w:ascii="Arial" w:hAnsi="Arial" w:cs="Arial"/>
              </w:rPr>
              <w:t>й</w:t>
            </w:r>
            <w:r w:rsidRPr="00CB035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870 руб.; учащиеся – 650</w:t>
            </w:r>
            <w:r w:rsidRPr="00CB0357">
              <w:rPr>
                <w:rFonts w:ascii="Arial" w:hAnsi="Arial" w:cs="Arial"/>
              </w:rPr>
              <w:t xml:space="preserve"> руб.; </w:t>
            </w:r>
            <w:r>
              <w:rPr>
                <w:rFonts w:ascii="Arial" w:hAnsi="Arial" w:cs="Arial"/>
              </w:rPr>
              <w:br/>
              <w:t>д</w:t>
            </w:r>
            <w:r w:rsidRPr="00CB0357">
              <w:rPr>
                <w:rFonts w:ascii="Arial" w:hAnsi="Arial" w:cs="Arial"/>
              </w:rPr>
              <w:t xml:space="preserve">ети до 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 xml:space="preserve"> лет –</w:t>
            </w:r>
            <w:r>
              <w:rPr>
                <w:rFonts w:ascii="Arial" w:hAnsi="Arial" w:cs="Arial"/>
              </w:rPr>
              <w:t xml:space="preserve"> б/п</w:t>
            </w:r>
          </w:p>
        </w:tc>
      </w:tr>
      <w:tr w:rsidR="00280D23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мая</w:t>
            </w:r>
          </w:p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80D23">
              <w:rPr>
                <w:rFonts w:ascii="Arial" w:hAnsi="Arial" w:cs="Arial"/>
              </w:rPr>
              <w:t>ц. Рождества Богородицы XIII в. Перынского скита и Белой (Алексеевской) башни XVI в.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 мая</w:t>
            </w:r>
          </w:p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автобусная экскурсия по городу </w:t>
            </w:r>
            <w:r w:rsidRPr="00CB0357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CB0357">
              <w:rPr>
                <w:rFonts w:ascii="Arial" w:hAnsi="Arial" w:cs="Arial"/>
              </w:rPr>
              <w:t xml:space="preserve"> с посещением Перынского скита, Свято-Юрьева и Десятинного монастырей.</w:t>
            </w:r>
            <w:r>
              <w:rPr>
                <w:rFonts w:ascii="Arial" w:hAnsi="Arial" w:cs="Arial"/>
              </w:rPr>
              <w:t xml:space="preserve"> </w:t>
            </w:r>
            <w:r w:rsidRPr="00CB0357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20 руб.; пенсионеры – 38</w:t>
            </w:r>
            <w:r w:rsidRPr="00CB0357">
              <w:rPr>
                <w:rFonts w:ascii="Arial" w:hAnsi="Arial" w:cs="Arial"/>
              </w:rPr>
              <w:t xml:space="preserve">0 руб.; 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учащиеся – 3</w:t>
            </w:r>
            <w:r>
              <w:rPr>
                <w:rFonts w:ascii="Arial" w:hAnsi="Arial" w:cs="Arial"/>
              </w:rPr>
              <w:t>6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Pr="00EE634E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280D23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80D23">
              <w:rPr>
                <w:rFonts w:ascii="Arial" w:hAnsi="Arial" w:cs="Arial"/>
              </w:rPr>
              <w:t>Знаменского собора XVII в. и 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  <w:p w:rsidR="00207A70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</w:t>
            </w:r>
            <w:r w:rsidRPr="00CB0357">
              <w:rPr>
                <w:rFonts w:ascii="Arial" w:hAnsi="Arial" w:cs="Arial"/>
                <w:b/>
              </w:rPr>
              <w:t>«Летопись исчезнувших времен»</w:t>
            </w:r>
            <w:r w:rsidRPr="00CB0357">
              <w:rPr>
                <w:rFonts w:ascii="Arial" w:hAnsi="Arial" w:cs="Arial"/>
              </w:rPr>
              <w:t xml:space="preserve"> – автобусная экскурсия по живописным местам и легендарным улицам города с дег</w:t>
            </w:r>
            <w:r>
              <w:rPr>
                <w:rFonts w:ascii="Arial" w:hAnsi="Arial" w:cs="Arial"/>
              </w:rPr>
              <w:t xml:space="preserve">устацией новгородских напитков. </w:t>
            </w:r>
            <w:r w:rsidRPr="00CB0357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>0 руб.;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пенсионеры – 390 руб.;</w:t>
            </w:r>
            <w:r w:rsidRPr="00CB0357">
              <w:rPr>
                <w:rFonts w:ascii="Arial" w:hAnsi="Arial" w:cs="Arial"/>
              </w:rPr>
              <w:t xml:space="preserve">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37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280D23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</w:t>
            </w:r>
            <w:r w:rsidRPr="003C294F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Святое Поозерье». Автобусная э</w:t>
            </w:r>
            <w:r w:rsidRPr="00EE634E">
              <w:rPr>
                <w:rFonts w:ascii="Arial" w:hAnsi="Arial" w:cs="Arial"/>
              </w:rPr>
              <w:t xml:space="preserve">кскурсия с посещением </w:t>
            </w:r>
            <w:proofErr w:type="spellStart"/>
            <w:r w:rsidRPr="00280D23">
              <w:rPr>
                <w:rFonts w:ascii="Arial" w:hAnsi="Arial" w:cs="Arial"/>
              </w:rPr>
              <w:t>Клопского</w:t>
            </w:r>
            <w:proofErr w:type="spellEnd"/>
            <w:r w:rsidRPr="00280D23">
              <w:rPr>
                <w:rFonts w:ascii="Arial" w:hAnsi="Arial" w:cs="Arial"/>
              </w:rPr>
              <w:t xml:space="preserve"> монастыря.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7599A" w:rsidRPr="00EE634E" w:rsidTr="00B7599A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9A" w:rsidRPr="00EE634E" w:rsidRDefault="00B7599A" w:rsidP="00B7599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  <w:p w:rsidR="00B7599A" w:rsidRDefault="00B7599A" w:rsidP="00B7599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9A" w:rsidRDefault="00B7599A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9A" w:rsidRPr="00EE634E" w:rsidRDefault="00B7599A" w:rsidP="00F622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автобусная экскурсия «Переезжаю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в Великий Новгород». Знакомство с современными районами города. </w:t>
            </w:r>
            <w:r w:rsidRPr="00F622E9">
              <w:rPr>
                <w:rFonts w:ascii="Arial" w:hAnsi="Arial" w:cs="Arial"/>
                <w:i/>
                <w:szCs w:val="21"/>
              </w:rPr>
              <w:t xml:space="preserve">Продолжительность: 2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9A" w:rsidRPr="00B7599A" w:rsidRDefault="00B7599A" w:rsidP="00B759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599A">
              <w:rPr>
                <w:rFonts w:ascii="Arial" w:hAnsi="Arial" w:cs="Arial"/>
                <w:b/>
              </w:rPr>
              <w:t>Бесплатно!</w:t>
            </w:r>
          </w:p>
        </w:tc>
      </w:tr>
      <w:tr w:rsidR="00280D23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мая</w:t>
            </w:r>
          </w:p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80D23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80D23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мая</w:t>
            </w:r>
          </w:p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Default="00280D23" w:rsidP="00280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80D23">
              <w:rPr>
                <w:rFonts w:ascii="Arial" w:hAnsi="Arial" w:cs="Arial"/>
              </w:rPr>
              <w:t>Рюрикова городища и ц. Благовещения на г</w:t>
            </w:r>
            <w:r w:rsidR="00915EDD">
              <w:rPr>
                <w:rFonts w:ascii="Arial" w:hAnsi="Arial" w:cs="Arial"/>
              </w:rPr>
              <w:t xml:space="preserve">ородище </w:t>
            </w:r>
            <w:r>
              <w:rPr>
                <w:rFonts w:ascii="Arial" w:hAnsi="Arial" w:cs="Arial"/>
              </w:rPr>
              <w:t>1103 г., 1342 г., XIX в.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280D23" w:rsidRPr="00EE634E" w:rsidRDefault="00280D23" w:rsidP="00280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80D23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выставки «Возрождённые из руин» в ц. Георгия на Торгу XIV–XVIII вв., ц. Спаса Преображения на Ковалеве и мемориала «Линия обороны»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</w:t>
            </w:r>
            <w:r w:rsidRPr="00915EDD">
              <w:rPr>
                <w:rFonts w:ascii="Arial" w:hAnsi="Arial" w:cs="Arial"/>
              </w:rPr>
              <w:t xml:space="preserve">«В Долину Мужества». </w:t>
            </w:r>
            <w:r>
              <w:rPr>
                <w:rFonts w:ascii="Arial" w:hAnsi="Arial" w:cs="Arial"/>
              </w:rPr>
              <w:t>Автобусная</w:t>
            </w:r>
            <w:r w:rsidRPr="00EE634E">
              <w:rPr>
                <w:rFonts w:ascii="Arial" w:hAnsi="Arial" w:cs="Arial"/>
              </w:rPr>
              <w:t xml:space="preserve"> экскурсия с посещением </w:t>
            </w:r>
            <w:r w:rsidRPr="00915EDD">
              <w:rPr>
                <w:rFonts w:ascii="Arial" w:hAnsi="Arial" w:cs="Arial"/>
              </w:rPr>
              <w:t>воинских захоронений в дер. Мясной Бор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мая</w:t>
            </w:r>
          </w:p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автобусная экскурсия по городу </w:t>
            </w:r>
            <w:r w:rsidRPr="00CB0357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CB0357">
              <w:rPr>
                <w:rFonts w:ascii="Arial" w:hAnsi="Arial" w:cs="Arial"/>
              </w:rPr>
              <w:t xml:space="preserve"> с посещением Перынского скита, Свято-Юрьева и Десятинного монастырей.</w:t>
            </w:r>
            <w:r>
              <w:rPr>
                <w:rFonts w:ascii="Arial" w:hAnsi="Arial" w:cs="Arial"/>
              </w:rPr>
              <w:t xml:space="preserve"> </w:t>
            </w:r>
            <w:r w:rsidRPr="00CB0357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20 руб.; пенсионеры – 38</w:t>
            </w:r>
            <w:r w:rsidRPr="00CB0357">
              <w:rPr>
                <w:rFonts w:ascii="Arial" w:hAnsi="Arial" w:cs="Arial"/>
              </w:rPr>
              <w:t xml:space="preserve">0 руб.; 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учащиеся – 3</w:t>
            </w:r>
            <w:r>
              <w:rPr>
                <w:rFonts w:ascii="Arial" w:hAnsi="Arial" w:cs="Arial"/>
              </w:rPr>
              <w:t>6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Pr="00EE634E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ц. Рождества Богородицы XIII в. Перынского скита и Б</w:t>
            </w:r>
            <w:r>
              <w:rPr>
                <w:rFonts w:ascii="Arial" w:hAnsi="Arial" w:cs="Arial"/>
              </w:rPr>
              <w:t>елой (Алексеевской) башни XVI в.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мая</w:t>
            </w:r>
          </w:p>
          <w:p w:rsidR="00207A70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</w:t>
            </w:r>
            <w:r w:rsidRPr="00CB0357">
              <w:rPr>
                <w:rFonts w:ascii="Arial" w:hAnsi="Arial" w:cs="Arial"/>
                <w:b/>
              </w:rPr>
              <w:t>«Летопись исчезнувших времен»</w:t>
            </w:r>
            <w:r w:rsidRPr="00CB0357">
              <w:rPr>
                <w:rFonts w:ascii="Arial" w:hAnsi="Arial" w:cs="Arial"/>
              </w:rPr>
              <w:t xml:space="preserve"> – автобусная экскурсия по живописным местам и легендарным улицам города с дег</w:t>
            </w:r>
            <w:r>
              <w:rPr>
                <w:rFonts w:ascii="Arial" w:hAnsi="Arial" w:cs="Arial"/>
              </w:rPr>
              <w:t xml:space="preserve">устацией новгородских напитков. </w:t>
            </w:r>
            <w:r w:rsidRPr="00CB0357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>0 руб.;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пенсионеры – 390 руб.;</w:t>
            </w:r>
            <w:r w:rsidRPr="00CB0357">
              <w:rPr>
                <w:rFonts w:ascii="Arial" w:hAnsi="Arial" w:cs="Arial"/>
              </w:rPr>
              <w:t xml:space="preserve">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37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мая</w:t>
            </w:r>
          </w:p>
          <w:p w:rsidR="00207A70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Default="00AC66F1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Viner Hand ITC" w:hAnsi="Viner Hand ITC" w:cs="Arial"/>
              </w:rPr>
              <w:t>≈</w:t>
            </w:r>
            <w:r w:rsidR="00207A70">
              <w:rPr>
                <w:rFonts w:ascii="Arial" w:hAnsi="Arial" w:cs="Arial"/>
              </w:rPr>
              <w:t>14:30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AC66F1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Обзорная автобусная экскурсия по городу с посещением Свято-Юрьева и </w:t>
            </w:r>
            <w:proofErr w:type="spellStart"/>
            <w:r>
              <w:rPr>
                <w:rFonts w:ascii="Arial" w:hAnsi="Arial" w:cs="Arial"/>
              </w:rPr>
              <w:t>Варлаамо</w:t>
            </w:r>
            <w:proofErr w:type="spellEnd"/>
            <w:r>
              <w:rPr>
                <w:rFonts w:ascii="Arial" w:hAnsi="Arial" w:cs="Arial"/>
              </w:rPr>
              <w:t>-Х</w:t>
            </w:r>
            <w:r w:rsidR="00AC66F1">
              <w:rPr>
                <w:rFonts w:ascii="Arial" w:hAnsi="Arial" w:cs="Arial"/>
              </w:rPr>
              <w:t>у́</w:t>
            </w:r>
            <w:r>
              <w:rPr>
                <w:rFonts w:ascii="Arial" w:hAnsi="Arial" w:cs="Arial"/>
              </w:rPr>
              <w:t>тынского монастырей</w:t>
            </w:r>
            <w:r w:rsidR="00AC66F1">
              <w:rPr>
                <w:rFonts w:ascii="Arial" w:hAnsi="Arial" w:cs="Arial"/>
              </w:rPr>
              <w:t xml:space="preserve">. </w:t>
            </w:r>
            <w:r w:rsidR="00AC66F1" w:rsidRPr="00CB0357">
              <w:rPr>
                <w:rFonts w:ascii="Arial" w:hAnsi="Arial" w:cs="Arial"/>
                <w:i/>
              </w:rPr>
              <w:t xml:space="preserve">Продолжительность: </w:t>
            </w:r>
            <w:r w:rsidR="00AC66F1">
              <w:rPr>
                <w:rFonts w:ascii="Arial" w:hAnsi="Arial" w:cs="Arial"/>
                <w:i/>
              </w:rPr>
              <w:t>4</w:t>
            </w:r>
            <w:r w:rsidR="00AC66F1" w:rsidRPr="00CB0357">
              <w:rPr>
                <w:rFonts w:ascii="Arial" w:hAnsi="Arial" w:cs="Arial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AC66F1" w:rsidP="00AC66F1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</w:t>
            </w:r>
            <w:r>
              <w:rPr>
                <w:rFonts w:ascii="Arial" w:hAnsi="Arial" w:cs="Arial"/>
              </w:rPr>
              <w:t>й</w:t>
            </w:r>
            <w:r w:rsidRPr="00CB035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870 руб.; учащиеся – 650</w:t>
            </w:r>
            <w:r w:rsidRPr="00CB0357">
              <w:rPr>
                <w:rFonts w:ascii="Arial" w:hAnsi="Arial" w:cs="Arial"/>
              </w:rPr>
              <w:t xml:space="preserve"> руб.; </w:t>
            </w:r>
            <w:r>
              <w:rPr>
                <w:rFonts w:ascii="Arial" w:hAnsi="Arial" w:cs="Arial"/>
              </w:rPr>
              <w:br/>
              <w:t>д</w:t>
            </w:r>
            <w:r w:rsidRPr="00CB0357">
              <w:rPr>
                <w:rFonts w:ascii="Arial" w:hAnsi="Arial" w:cs="Arial"/>
              </w:rPr>
              <w:t xml:space="preserve">ети до 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 xml:space="preserve"> лет –</w:t>
            </w:r>
            <w:r>
              <w:rPr>
                <w:rFonts w:ascii="Arial" w:hAnsi="Arial" w:cs="Arial"/>
              </w:rPr>
              <w:t xml:space="preserve"> б/п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Рюрикова городища и ц. Благовещения на городище</w:t>
            </w:r>
            <w:r>
              <w:rPr>
                <w:rFonts w:ascii="Arial" w:hAnsi="Arial" w:cs="Arial"/>
              </w:rPr>
              <w:t xml:space="preserve"> </w:t>
            </w:r>
            <w:r w:rsidRPr="00915EDD">
              <w:rPr>
                <w:rFonts w:ascii="Arial" w:hAnsi="Arial" w:cs="Arial"/>
              </w:rPr>
              <w:t>1103 г., 1342 г., XIX в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мая</w:t>
            </w:r>
          </w:p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автобусная экскурсия по городу </w:t>
            </w:r>
            <w:r w:rsidRPr="00CB0357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CB0357">
              <w:rPr>
                <w:rFonts w:ascii="Arial" w:hAnsi="Arial" w:cs="Arial"/>
              </w:rPr>
              <w:t xml:space="preserve"> с посещением Перынского </w:t>
            </w:r>
            <w:r w:rsidRPr="00CB0357">
              <w:rPr>
                <w:rFonts w:ascii="Arial" w:hAnsi="Arial" w:cs="Arial"/>
              </w:rPr>
              <w:lastRenderedPageBreak/>
              <w:t>скита, Свято-Юрьева и Десятинного монастырей.</w:t>
            </w:r>
            <w:r>
              <w:rPr>
                <w:rFonts w:ascii="Arial" w:hAnsi="Arial" w:cs="Arial"/>
              </w:rPr>
              <w:t xml:space="preserve"> </w:t>
            </w:r>
            <w:r w:rsidRPr="00CB0357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lastRenderedPageBreak/>
              <w:t>Взрослые – 5</w:t>
            </w:r>
            <w:r>
              <w:rPr>
                <w:rFonts w:ascii="Arial" w:hAnsi="Arial" w:cs="Arial"/>
              </w:rPr>
              <w:t>20 руб.; пенсионеры – 38</w:t>
            </w:r>
            <w:r w:rsidRPr="00CB0357">
              <w:rPr>
                <w:rFonts w:ascii="Arial" w:hAnsi="Arial" w:cs="Arial"/>
              </w:rPr>
              <w:t xml:space="preserve">0 руб.; 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lastRenderedPageBreak/>
              <w:t>учащиеся – 3</w:t>
            </w:r>
            <w:r>
              <w:rPr>
                <w:rFonts w:ascii="Arial" w:hAnsi="Arial" w:cs="Arial"/>
              </w:rPr>
              <w:t>6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Pr="00EE634E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207A7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мая</w:t>
            </w:r>
          </w:p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EE634E" w:rsidRDefault="00207A70" w:rsidP="00207A70">
            <w:pPr>
              <w:spacing w:after="0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 xml:space="preserve">– </w:t>
            </w:r>
            <w:r w:rsidRPr="00CB0357">
              <w:rPr>
                <w:rFonts w:ascii="Arial" w:hAnsi="Arial" w:cs="Arial"/>
                <w:b/>
              </w:rPr>
              <w:t>«Летопись исчезнувших времен»</w:t>
            </w:r>
            <w:r w:rsidRPr="00CB0357">
              <w:rPr>
                <w:rFonts w:ascii="Arial" w:hAnsi="Arial" w:cs="Arial"/>
              </w:rPr>
              <w:t xml:space="preserve"> – автобусная экскурсия по живописным местам и легендарным улицам города с дег</w:t>
            </w:r>
            <w:r>
              <w:rPr>
                <w:rFonts w:ascii="Arial" w:hAnsi="Arial" w:cs="Arial"/>
              </w:rPr>
              <w:t xml:space="preserve">устацией новгородских напитков. </w:t>
            </w:r>
            <w:r w:rsidRPr="00CB0357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Взрослые – 5</w:t>
            </w:r>
            <w:r>
              <w:rPr>
                <w:rFonts w:ascii="Arial" w:hAnsi="Arial" w:cs="Arial"/>
              </w:rPr>
              <w:t>7</w:t>
            </w:r>
            <w:r w:rsidRPr="00CB0357">
              <w:rPr>
                <w:rFonts w:ascii="Arial" w:hAnsi="Arial" w:cs="Arial"/>
              </w:rPr>
              <w:t>0 руб.;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пенсионеры – 390 руб.;</w:t>
            </w:r>
            <w:r w:rsidRPr="00CB0357">
              <w:rPr>
                <w:rFonts w:ascii="Arial" w:hAnsi="Arial" w:cs="Arial"/>
              </w:rPr>
              <w:t xml:space="preserve"> </w:t>
            </w:r>
          </w:p>
          <w:p w:rsidR="00207A70" w:rsidRPr="00CB0357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37</w:t>
            </w:r>
            <w:r w:rsidRPr="00CB0357">
              <w:rPr>
                <w:rFonts w:ascii="Arial" w:hAnsi="Arial" w:cs="Arial"/>
              </w:rPr>
              <w:t xml:space="preserve">0 руб.; </w:t>
            </w:r>
          </w:p>
          <w:p w:rsidR="00207A70" w:rsidRDefault="00207A70" w:rsidP="00207A70">
            <w:pPr>
              <w:spacing w:after="0"/>
              <w:jc w:val="both"/>
              <w:rPr>
                <w:rFonts w:ascii="Arial" w:hAnsi="Arial" w:cs="Arial"/>
              </w:rPr>
            </w:pPr>
            <w:r w:rsidRPr="00CB0357">
              <w:rPr>
                <w:rFonts w:ascii="Arial" w:hAnsi="Arial" w:cs="Arial"/>
              </w:rPr>
              <w:t>дети до 7 лет – 170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47471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4719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474719" w:rsidRPr="00474719">
              <w:rPr>
                <w:rFonts w:ascii="Arial" w:hAnsi="Arial" w:cs="Arial"/>
              </w:rPr>
              <w:t>ц. Симеона Богоприимца XV в. и 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мая</w:t>
            </w:r>
          </w:p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ц. Фёдора Стратилата на Ручью XIV в. 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2EB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66979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16D9"/>
    <w:rsid w:val="003E3B17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C0091"/>
    <w:rsid w:val="008C2342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40F19"/>
    <w:rsid w:val="0095533B"/>
    <w:rsid w:val="00957A83"/>
    <w:rsid w:val="00957FC2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6F1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7599A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0357"/>
    <w:rsid w:val="00CB24EE"/>
    <w:rsid w:val="00CB56C0"/>
    <w:rsid w:val="00CD0559"/>
    <w:rsid w:val="00CD1152"/>
    <w:rsid w:val="00CD2C10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5780-79BC-4CAD-87ED-841D4600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5</cp:revision>
  <cp:lastPrinted>2019-04-23T08:56:00Z</cp:lastPrinted>
  <dcterms:created xsi:type="dcterms:W3CDTF">2019-04-22T13:29:00Z</dcterms:created>
  <dcterms:modified xsi:type="dcterms:W3CDTF">2019-04-23T13:23:00Z</dcterms:modified>
</cp:coreProperties>
</file>